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2901"/>
        <w:tblW w:w="0" w:type="auto"/>
        <w:tblBorders>
          <w:top w:val="single" w:sz="24" w:space="0" w:color="7030A0"/>
          <w:left w:val="single" w:sz="24" w:space="0" w:color="7030A0"/>
          <w:bottom w:val="single" w:sz="24" w:space="0" w:color="7030A0"/>
          <w:right w:val="single" w:sz="24" w:space="0" w:color="7030A0"/>
        </w:tblBorders>
        <w:tblLook w:val="04A0" w:firstRow="1" w:lastRow="0" w:firstColumn="1" w:lastColumn="0" w:noHBand="0" w:noVBand="1"/>
      </w:tblPr>
      <w:tblGrid>
        <w:gridCol w:w="3629"/>
        <w:gridCol w:w="1501"/>
      </w:tblGrid>
      <w:tr w:rsidR="006B5F24" w14:paraId="3B818E95" w14:textId="77777777" w:rsidTr="002110E5">
        <w:tc>
          <w:tcPr>
            <w:tcW w:w="5130" w:type="dxa"/>
            <w:gridSpan w:val="2"/>
          </w:tcPr>
          <w:p w14:paraId="281E6EC2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  <w:r>
              <w:rPr>
                <w:rFonts w:ascii="Twinkl" w:hAnsi="Twinkl"/>
                <w:b/>
                <w:color w:val="000000" w:themeColor="text1"/>
                <w:sz w:val="24"/>
              </w:rPr>
              <w:t xml:space="preserve">Celebrate: </w:t>
            </w:r>
          </w:p>
          <w:p w14:paraId="328BE29E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  <w:r>
              <w:rPr>
                <w:rFonts w:ascii="Twinkl" w:hAnsi="Twinkl"/>
                <w:b/>
                <w:color w:val="000000" w:themeColor="text1"/>
                <w:sz w:val="24"/>
              </w:rPr>
              <w:t>How do we act as Christians?</w:t>
            </w:r>
          </w:p>
        </w:tc>
      </w:tr>
      <w:tr w:rsidR="006B5F24" w14:paraId="51BA074D" w14:textId="77777777" w:rsidTr="002110E5">
        <w:tc>
          <w:tcPr>
            <w:tcW w:w="3629" w:type="dxa"/>
          </w:tcPr>
          <w:p w14:paraId="7447B308" w14:textId="6699A426" w:rsidR="006B5F24" w:rsidRPr="001B7471" w:rsidRDefault="00060E0B" w:rsidP="00CA5873">
            <w:pPr>
              <w:rPr>
                <w:rFonts w:ascii="Twinkl" w:hAnsi="Twinkl"/>
                <w:color w:val="000000" w:themeColor="text1"/>
                <w:sz w:val="24"/>
              </w:rPr>
            </w:pPr>
            <w:r>
              <w:rPr>
                <w:rFonts w:ascii="Twinkl" w:hAnsi="Twinkl"/>
                <w:color w:val="000000" w:themeColor="text1"/>
                <w:sz w:val="24"/>
              </w:rPr>
              <w:t xml:space="preserve">Pray the Hail Mary prayer </w:t>
            </w:r>
          </w:p>
        </w:tc>
        <w:tc>
          <w:tcPr>
            <w:tcW w:w="1501" w:type="dxa"/>
          </w:tcPr>
          <w:p w14:paraId="7DAC2FFD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</w:p>
        </w:tc>
      </w:tr>
      <w:tr w:rsidR="006B5F24" w14:paraId="6645DAA2" w14:textId="77777777" w:rsidTr="002110E5">
        <w:tc>
          <w:tcPr>
            <w:tcW w:w="3629" w:type="dxa"/>
          </w:tcPr>
          <w:p w14:paraId="68B701B1" w14:textId="3C92F2A2" w:rsidR="006B5F24" w:rsidRPr="001B7471" w:rsidRDefault="003C50F4" w:rsidP="00CA5873">
            <w:pPr>
              <w:rPr>
                <w:rFonts w:ascii="Twinkl" w:hAnsi="Twinkl"/>
                <w:color w:val="000000" w:themeColor="text1"/>
                <w:sz w:val="24"/>
              </w:rPr>
            </w:pPr>
            <w:r>
              <w:rPr>
                <w:rFonts w:ascii="Twinkl" w:hAnsi="Twinkl"/>
                <w:color w:val="000000" w:themeColor="text1"/>
                <w:sz w:val="24"/>
              </w:rPr>
              <w:t>Hear and sing the first phrase of the Gloria</w:t>
            </w:r>
            <w:r w:rsidR="00F33E9C">
              <w:rPr>
                <w:rFonts w:ascii="Twinkl" w:hAnsi="Twinkl"/>
                <w:color w:val="000000" w:themeColor="text1"/>
                <w:sz w:val="24"/>
              </w:rPr>
              <w:t>, recognising it as the angels song</w:t>
            </w:r>
            <w:r w:rsidR="003833DB">
              <w:rPr>
                <w:rFonts w:ascii="Twinkl" w:hAnsi="Twinkl"/>
                <w:color w:val="000000" w:themeColor="text1"/>
                <w:sz w:val="24"/>
              </w:rPr>
              <w:t xml:space="preserve"> of praise to </w:t>
            </w:r>
            <w:proofErr w:type="gramStart"/>
            <w:r w:rsidR="003833DB">
              <w:rPr>
                <w:rFonts w:ascii="Twinkl" w:hAnsi="Twinkl"/>
                <w:color w:val="000000" w:themeColor="text1"/>
                <w:sz w:val="24"/>
              </w:rPr>
              <w:t xml:space="preserve">God </w:t>
            </w:r>
            <w:r w:rsidR="00F33E9C">
              <w:rPr>
                <w:rFonts w:ascii="Twinkl" w:hAnsi="Twinkl"/>
                <w:color w:val="000000" w:themeColor="text1"/>
                <w:sz w:val="24"/>
              </w:rPr>
              <w:t>.</w:t>
            </w:r>
            <w:proofErr w:type="gramEnd"/>
            <w:r w:rsidR="00F33E9C">
              <w:rPr>
                <w:rFonts w:ascii="Twinkl" w:hAnsi="Twinkl"/>
                <w:color w:val="000000" w:themeColor="text1"/>
                <w:sz w:val="24"/>
              </w:rPr>
              <w:t xml:space="preserve"> </w:t>
            </w:r>
            <w:r w:rsidR="002C2E5B">
              <w:rPr>
                <w:rFonts w:ascii="Twinkl" w:hAnsi="Twink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01" w:type="dxa"/>
          </w:tcPr>
          <w:p w14:paraId="4FC8D2A5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</w:p>
        </w:tc>
      </w:tr>
      <w:tr w:rsidR="006B5F24" w14:paraId="0C21A7FE" w14:textId="77777777" w:rsidTr="002110E5">
        <w:tc>
          <w:tcPr>
            <w:tcW w:w="3629" w:type="dxa"/>
          </w:tcPr>
          <w:p w14:paraId="20E158C3" w14:textId="2FC7967C" w:rsidR="006B5F24" w:rsidRPr="001B7471" w:rsidRDefault="00575706" w:rsidP="00CA5873">
            <w:pPr>
              <w:rPr>
                <w:rFonts w:ascii="Twinkl" w:hAnsi="Twinkl"/>
                <w:color w:val="000000" w:themeColor="text1"/>
                <w:sz w:val="24"/>
              </w:rPr>
            </w:pPr>
            <w:r>
              <w:rPr>
                <w:rFonts w:ascii="Twinkl" w:hAnsi="Twinkl"/>
                <w:color w:val="000000" w:themeColor="text1"/>
                <w:sz w:val="24"/>
              </w:rPr>
              <w:t xml:space="preserve">Hear and sing traditional carols. </w:t>
            </w:r>
          </w:p>
        </w:tc>
        <w:tc>
          <w:tcPr>
            <w:tcW w:w="1501" w:type="dxa"/>
          </w:tcPr>
          <w:p w14:paraId="0016F780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</w:p>
        </w:tc>
      </w:tr>
    </w:tbl>
    <w:p w14:paraId="0236817D" w14:textId="010A183F" w:rsidR="003421BF" w:rsidRDefault="000D5E2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B71B28" wp14:editId="2C1E5C44">
                <wp:simplePos x="0" y="0"/>
                <wp:positionH relativeFrom="column">
                  <wp:posOffset>1076325</wp:posOffset>
                </wp:positionH>
                <wp:positionV relativeFrom="paragraph">
                  <wp:posOffset>371475</wp:posOffset>
                </wp:positionV>
                <wp:extent cx="1076325" cy="1257300"/>
                <wp:effectExtent l="0" t="0" r="28575" b="19050"/>
                <wp:wrapNone/>
                <wp:docPr id="16798709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2DA9A" w14:textId="77777777" w:rsidR="006F042F" w:rsidRDefault="000D5E26">
                            <w:r>
                              <w:t xml:space="preserve">God loves </w:t>
                            </w:r>
                            <w:proofErr w:type="gramStart"/>
                            <w:r>
                              <w:t>us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4DD5CEEA" w14:textId="392B4DC2" w:rsidR="00A01BFA" w:rsidRDefault="00AB6F71">
                            <w:r>
                              <w:t xml:space="preserve">Mary is </w:t>
                            </w:r>
                            <w:r w:rsidR="000D5E26">
                              <w:t xml:space="preserve">our </w:t>
                            </w:r>
                            <w:r>
                              <w:t xml:space="preserve">mother. </w:t>
                            </w:r>
                          </w:p>
                          <w:p w14:paraId="18A9CA29" w14:textId="2F8715D7" w:rsidR="00AB6F71" w:rsidRDefault="00F64625">
                            <w:r>
                              <w:t>The stor</w:t>
                            </w:r>
                            <w:r w:rsidR="006F3ECF">
                              <w:t>y of Jesus</w:t>
                            </w:r>
                            <w:r w:rsidR="003447A0">
                              <w:t xml:space="preserve">’ birth. </w:t>
                            </w:r>
                            <w:r w:rsidR="00AB6F71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71B2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4.75pt;margin-top:29.25pt;width:84.75pt;height:9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" fillcolor="white [3201]" strokeweight=".5pt">
                <v:textbox>
                  <w:txbxContent>
                    <w:p w14:paraId="4D52DA9A" w14:textId="77777777" w:rsidR="006F042F" w:rsidRDefault="000D5E26">
                      <w:r>
                        <w:t xml:space="preserve">God loves </w:t>
                      </w:r>
                      <w:proofErr w:type="gramStart"/>
                      <w:r>
                        <w:t>us</w:t>
                      </w:r>
                      <w:proofErr w:type="gramEnd"/>
                      <w:r>
                        <w:t xml:space="preserve"> </w:t>
                      </w:r>
                    </w:p>
                    <w:p w14:paraId="4DD5CEEA" w14:textId="392B4DC2" w:rsidR="00A01BFA" w:rsidRDefault="00AB6F71">
                      <w:r>
                        <w:t xml:space="preserve">Mary is </w:t>
                      </w:r>
                      <w:r w:rsidR="000D5E26">
                        <w:t xml:space="preserve">our </w:t>
                      </w:r>
                      <w:r>
                        <w:t xml:space="preserve">mother. </w:t>
                      </w:r>
                    </w:p>
                    <w:p w14:paraId="18A9CA29" w14:textId="2F8715D7" w:rsidR="00AB6F71" w:rsidRDefault="00F64625">
                      <w:r>
                        <w:t>The stor</w:t>
                      </w:r>
                      <w:r w:rsidR="006F3ECF">
                        <w:t>y of Jesus</w:t>
                      </w:r>
                      <w:r w:rsidR="003447A0">
                        <w:t xml:space="preserve">’ birth. </w:t>
                      </w:r>
                      <w:r w:rsidR="00AB6F71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80FB0">
        <w:rPr>
          <w:rFonts w:ascii="Twinkl" w:hAnsi="Twinkl"/>
          <w:b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1B7F5D" wp14:editId="0C0351B0">
                <wp:simplePos x="0" y="0"/>
                <wp:positionH relativeFrom="column">
                  <wp:posOffset>5019675</wp:posOffset>
                </wp:positionH>
                <wp:positionV relativeFrom="paragraph">
                  <wp:posOffset>1552575</wp:posOffset>
                </wp:positionV>
                <wp:extent cx="1381125" cy="1552575"/>
                <wp:effectExtent l="0" t="0" r="28575" b="28575"/>
                <wp:wrapNone/>
                <wp:docPr id="31686194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31744" w14:textId="5DAEA228" w:rsidR="00033A6D" w:rsidRDefault="00033A6D" w:rsidP="00033A6D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B1310A" wp14:editId="3C85377E">
                                  <wp:extent cx="1167765" cy="1454785"/>
                                  <wp:effectExtent l="0" t="0" r="0" b="0"/>
                                  <wp:docPr id="998204507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7765" cy="1454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6E3740" w14:textId="77777777" w:rsidR="00033A6D" w:rsidRDefault="00033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1B7F5D" id="Text Box 5" o:spid="_x0000_s1027" type="#_x0000_t202" style="position:absolute;margin-left:395.25pt;margin-top:122.25pt;width:108.75pt;height:122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" fillcolor="white [3201]" strokeweight=".5pt">
                <v:textbox>
                  <w:txbxContent>
                    <w:p w14:paraId="04B31744" w14:textId="5DAEA228" w:rsidR="00033A6D" w:rsidRDefault="00033A6D" w:rsidP="00033A6D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B1310A" wp14:editId="3C85377E">
                            <wp:extent cx="1167765" cy="1454785"/>
                            <wp:effectExtent l="0" t="0" r="0" b="0"/>
                            <wp:docPr id="998204507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7765" cy="1454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6E3740" w14:textId="77777777" w:rsidR="00033A6D" w:rsidRDefault="00033A6D"/>
                  </w:txbxContent>
                </v:textbox>
              </v:shape>
            </w:pict>
          </mc:Fallback>
        </mc:AlternateContent>
      </w:r>
      <w:r w:rsidR="00DE71F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A91F8B" wp14:editId="640DDF50">
                <wp:simplePos x="0" y="0"/>
                <wp:positionH relativeFrom="column">
                  <wp:posOffset>3457575</wp:posOffset>
                </wp:positionH>
                <wp:positionV relativeFrom="paragraph">
                  <wp:posOffset>1609725</wp:posOffset>
                </wp:positionV>
                <wp:extent cx="1390650" cy="1514475"/>
                <wp:effectExtent l="0" t="0" r="19050" b="28575"/>
                <wp:wrapNone/>
                <wp:docPr id="157480028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54B32" w14:textId="4B052C1B" w:rsidR="00635F73" w:rsidRDefault="00635F73" w:rsidP="00635F73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EADFB8" wp14:editId="023F21ED">
                                  <wp:extent cx="1239520" cy="1239520"/>
                                  <wp:effectExtent l="0" t="0" r="0" b="0"/>
                                  <wp:docPr id="121184006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9520" cy="1239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4ED0F9" w14:textId="70240FC4" w:rsidR="00DE71F0" w:rsidRDefault="00DE71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91F8B" id="Text Box 3" o:spid="_x0000_s1028" type="#_x0000_t202" style="position:absolute;margin-left:272.25pt;margin-top:126.75pt;width:109.5pt;height:11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" fillcolor="white [3201]" strokeweight=".5pt">
                <v:textbox>
                  <w:txbxContent>
                    <w:p w14:paraId="04954B32" w14:textId="4B052C1B" w:rsidR="00635F73" w:rsidRDefault="00635F73" w:rsidP="00635F73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EADFB8" wp14:editId="023F21ED">
                            <wp:extent cx="1239520" cy="1239520"/>
                            <wp:effectExtent l="0" t="0" r="0" b="0"/>
                            <wp:docPr id="121184006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9520" cy="1239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4ED0F9" w14:textId="70240FC4" w:rsidR="00DE71F0" w:rsidRDefault="00DE71F0"/>
                  </w:txbxContent>
                </v:textbox>
              </v:shape>
            </w:pict>
          </mc:Fallback>
        </mc:AlternateContent>
      </w:r>
      <w:r w:rsidR="003421BF">
        <w:rPr>
          <w:noProof/>
        </w:rPr>
        <w:drawing>
          <wp:inline distT="0" distB="0" distL="0" distR="0" wp14:anchorId="36C50D56" wp14:editId="14D6F4C6">
            <wp:extent cx="9777730" cy="1779151"/>
            <wp:effectExtent l="0" t="19050" r="33020" b="3111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</w:tblBorders>
        <w:tblLook w:val="04A0" w:firstRow="1" w:lastRow="0" w:firstColumn="1" w:lastColumn="0" w:noHBand="0" w:noVBand="1"/>
      </w:tblPr>
      <w:tblGrid>
        <w:gridCol w:w="3823"/>
        <w:gridCol w:w="1306"/>
      </w:tblGrid>
      <w:tr w:rsidR="006B5F24" w14:paraId="6A2AB19C" w14:textId="77777777" w:rsidTr="002110E5">
        <w:tc>
          <w:tcPr>
            <w:tcW w:w="5129" w:type="dxa"/>
            <w:gridSpan w:val="2"/>
          </w:tcPr>
          <w:p w14:paraId="00123AC0" w14:textId="77777777" w:rsidR="002110E5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  <w:r>
              <w:rPr>
                <w:rFonts w:ascii="Twinkl" w:hAnsi="Twinkl"/>
                <w:b/>
                <w:color w:val="000000" w:themeColor="text1"/>
                <w:sz w:val="24"/>
              </w:rPr>
              <w:t>Hear:</w:t>
            </w:r>
          </w:p>
          <w:p w14:paraId="56648AB9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  <w:r>
              <w:rPr>
                <w:rFonts w:ascii="Twinkl" w:hAnsi="Twinkl"/>
                <w:b/>
                <w:color w:val="000000" w:themeColor="text1"/>
                <w:sz w:val="24"/>
              </w:rPr>
              <w:t xml:space="preserve"> What Scripture will we Hear?</w:t>
            </w:r>
          </w:p>
        </w:tc>
      </w:tr>
      <w:tr w:rsidR="006B5F24" w14:paraId="15E5F1C8" w14:textId="77777777" w:rsidTr="002110E5">
        <w:tc>
          <w:tcPr>
            <w:tcW w:w="3823" w:type="dxa"/>
          </w:tcPr>
          <w:p w14:paraId="02ECA5A3" w14:textId="4038A745" w:rsidR="006B5F24" w:rsidRPr="00B830A1" w:rsidRDefault="00A01BFA" w:rsidP="00CA5873">
            <w:pPr>
              <w:rPr>
                <w:rFonts w:ascii="Twinkl" w:hAnsi="Twinkl"/>
                <w:color w:val="000000" w:themeColor="text1"/>
                <w:sz w:val="24"/>
              </w:rPr>
            </w:pPr>
            <w:r>
              <w:t xml:space="preserve">The Annunciation (Lk 1: 26-38, focusing on 1:26-32, 38) </w:t>
            </w:r>
          </w:p>
        </w:tc>
        <w:tc>
          <w:tcPr>
            <w:tcW w:w="1306" w:type="dxa"/>
          </w:tcPr>
          <w:p w14:paraId="4B9B0A46" w14:textId="77777777" w:rsidR="006B5F24" w:rsidRPr="00B830A1" w:rsidRDefault="006B5F24" w:rsidP="006B5F24">
            <w:pPr>
              <w:jc w:val="center"/>
              <w:rPr>
                <w:rFonts w:ascii="Twinkl" w:hAnsi="Twinkl"/>
                <w:color w:val="000000" w:themeColor="text1"/>
                <w:sz w:val="24"/>
              </w:rPr>
            </w:pPr>
          </w:p>
        </w:tc>
      </w:tr>
      <w:tr w:rsidR="006B5F24" w14:paraId="12E9AA1C" w14:textId="77777777" w:rsidTr="002110E5">
        <w:tc>
          <w:tcPr>
            <w:tcW w:w="3823" w:type="dxa"/>
          </w:tcPr>
          <w:p w14:paraId="317941AD" w14:textId="5D2FD4C8" w:rsidR="006B5F24" w:rsidRPr="00B830A1" w:rsidRDefault="00A01BFA" w:rsidP="00CA5873">
            <w:pPr>
              <w:rPr>
                <w:rFonts w:ascii="Twinkl" w:hAnsi="Twinkl"/>
                <w:color w:val="000000" w:themeColor="text1"/>
                <w:sz w:val="24"/>
              </w:rPr>
            </w:pPr>
            <w:r>
              <w:t xml:space="preserve">The Visitation (Lk 1:39-45) </w:t>
            </w:r>
          </w:p>
        </w:tc>
        <w:tc>
          <w:tcPr>
            <w:tcW w:w="1306" w:type="dxa"/>
          </w:tcPr>
          <w:p w14:paraId="13D95049" w14:textId="77777777" w:rsidR="006B5F24" w:rsidRPr="00B830A1" w:rsidRDefault="006B5F24" w:rsidP="006B5F24">
            <w:pPr>
              <w:jc w:val="center"/>
              <w:rPr>
                <w:rFonts w:ascii="Twinkl" w:hAnsi="Twinkl"/>
                <w:color w:val="000000" w:themeColor="text1"/>
                <w:sz w:val="24"/>
              </w:rPr>
            </w:pPr>
          </w:p>
        </w:tc>
      </w:tr>
      <w:tr w:rsidR="00434724" w14:paraId="70827B67" w14:textId="77777777" w:rsidTr="002110E5">
        <w:tc>
          <w:tcPr>
            <w:tcW w:w="3823" w:type="dxa"/>
          </w:tcPr>
          <w:p w14:paraId="36CE0E59" w14:textId="05B9299E" w:rsidR="00434724" w:rsidRDefault="00434724" w:rsidP="00CA5873">
            <w:r>
              <w:t>The Birth of Jesus (Lk 2:4-8)</w:t>
            </w:r>
          </w:p>
        </w:tc>
        <w:tc>
          <w:tcPr>
            <w:tcW w:w="1306" w:type="dxa"/>
          </w:tcPr>
          <w:p w14:paraId="1A094400" w14:textId="77777777" w:rsidR="00434724" w:rsidRPr="00B830A1" w:rsidRDefault="00434724" w:rsidP="006B5F24">
            <w:pPr>
              <w:jc w:val="center"/>
              <w:rPr>
                <w:rFonts w:ascii="Twinkl" w:hAnsi="Twinkl"/>
                <w:color w:val="000000" w:themeColor="text1"/>
                <w:sz w:val="24"/>
              </w:rPr>
            </w:pPr>
          </w:p>
        </w:tc>
      </w:tr>
      <w:tr w:rsidR="006B5F24" w14:paraId="65309CD0" w14:textId="77777777" w:rsidTr="002110E5">
        <w:tc>
          <w:tcPr>
            <w:tcW w:w="3823" w:type="dxa"/>
          </w:tcPr>
          <w:p w14:paraId="292FA062" w14:textId="0C73E7A7" w:rsidR="006B5F24" w:rsidRPr="00B830A1" w:rsidRDefault="00A01BFA" w:rsidP="00FA6E20">
            <w:pPr>
              <w:rPr>
                <w:rFonts w:ascii="Twinkl" w:hAnsi="Twinkl"/>
                <w:color w:val="000000" w:themeColor="text1"/>
                <w:sz w:val="24"/>
              </w:rPr>
            </w:pPr>
            <w:r>
              <w:t>The Visit of the Shepherds (Lk 2:8-20)</w:t>
            </w:r>
          </w:p>
        </w:tc>
        <w:tc>
          <w:tcPr>
            <w:tcW w:w="1306" w:type="dxa"/>
          </w:tcPr>
          <w:p w14:paraId="23288986" w14:textId="77777777" w:rsidR="006B5F24" w:rsidRPr="00B830A1" w:rsidRDefault="006B5F24" w:rsidP="006B5F24">
            <w:pPr>
              <w:jc w:val="center"/>
              <w:rPr>
                <w:rFonts w:ascii="Twinkl" w:hAnsi="Twinkl"/>
                <w:color w:val="000000" w:themeColor="text1"/>
                <w:sz w:val="24"/>
              </w:rPr>
            </w:pPr>
          </w:p>
        </w:tc>
      </w:tr>
    </w:tbl>
    <w:p w14:paraId="14FCCE2D" w14:textId="2159E6A4" w:rsidR="006B5F24" w:rsidRDefault="006B5F24"/>
    <w:p w14:paraId="417E5C6E" w14:textId="696571B9" w:rsidR="006B5F24" w:rsidRDefault="006B5F24" w:rsidP="00B830A1">
      <w:pPr>
        <w:jc w:val="center"/>
        <w:rPr>
          <w:rFonts w:ascii="Twinkl" w:hAnsi="Twinkl"/>
          <w:b/>
          <w:color w:val="000000" w:themeColor="text1"/>
          <w:sz w:val="24"/>
        </w:rPr>
      </w:pPr>
    </w:p>
    <w:p w14:paraId="27ACB7C3" w14:textId="17260073" w:rsidR="006B5F24" w:rsidRDefault="006B5F24" w:rsidP="00B830A1">
      <w:pPr>
        <w:jc w:val="center"/>
        <w:rPr>
          <w:rFonts w:ascii="Twinkl" w:hAnsi="Twinkl"/>
          <w:b/>
          <w:color w:val="000000" w:themeColor="text1"/>
          <w:sz w:val="24"/>
        </w:rPr>
      </w:pPr>
    </w:p>
    <w:p w14:paraId="2812787A" w14:textId="16E4DEBA" w:rsidR="006B5F24" w:rsidRPr="006B5F24" w:rsidRDefault="006B5F24" w:rsidP="006B5F24">
      <w:pPr>
        <w:rPr>
          <w:rFonts w:ascii="Twinkl" w:hAnsi="Twinkl"/>
          <w:sz w:val="24"/>
        </w:rPr>
      </w:pPr>
    </w:p>
    <w:p w14:paraId="31FA316F" w14:textId="49364EC9" w:rsidR="006B5F24" w:rsidRPr="006B5F24" w:rsidRDefault="00F80FB0" w:rsidP="006B5F24">
      <w:pPr>
        <w:rPr>
          <w:rFonts w:ascii="Twinkl" w:hAnsi="Twink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E49679" wp14:editId="55D54482">
                <wp:simplePos x="0" y="0"/>
                <wp:positionH relativeFrom="column">
                  <wp:posOffset>3952875</wp:posOffset>
                </wp:positionH>
                <wp:positionV relativeFrom="paragraph">
                  <wp:posOffset>111125</wp:posOffset>
                </wp:positionV>
                <wp:extent cx="1996440" cy="1390650"/>
                <wp:effectExtent l="0" t="0" r="22860" b="19050"/>
                <wp:wrapNone/>
                <wp:docPr id="30912379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0AEDF" w14:textId="43382071" w:rsidR="00F80FB0" w:rsidRDefault="00F80FB0" w:rsidP="00F80FB0">
                            <w:pPr>
                              <w:pStyle w:val="NormalWeb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9C5DA0" wp14:editId="4F2F6CE7">
                                  <wp:extent cx="1724025" cy="1289264"/>
                                  <wp:effectExtent l="0" t="0" r="0" b="6350"/>
                                  <wp:docPr id="34853115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9801" cy="12935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B3D80A" w14:textId="77777777" w:rsidR="00F80FB0" w:rsidRDefault="00F80F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49679" id="Text Box 7" o:spid="_x0000_s1029" type="#_x0000_t202" style="position:absolute;margin-left:311.25pt;margin-top:8.75pt;width:157.2pt;height:10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" fillcolor="white [3201]" strokeweight=".5pt">
                <v:textbox>
                  <w:txbxContent>
                    <w:p w14:paraId="45C0AEDF" w14:textId="43382071" w:rsidR="00F80FB0" w:rsidRDefault="00F80FB0" w:rsidP="00F80FB0">
                      <w:pPr>
                        <w:pStyle w:val="NormalWeb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C9C5DA0" wp14:editId="4F2F6CE7">
                            <wp:extent cx="1724025" cy="1289264"/>
                            <wp:effectExtent l="0" t="0" r="0" b="6350"/>
                            <wp:docPr id="34853115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9801" cy="12935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B3D80A" w14:textId="77777777" w:rsidR="00F80FB0" w:rsidRDefault="00F80FB0"/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62"/>
        <w:tblOverlap w:val="never"/>
        <w:tblW w:w="0" w:type="auto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</w:tblBorders>
        <w:tblLook w:val="04A0" w:firstRow="1" w:lastRow="0" w:firstColumn="1" w:lastColumn="0" w:noHBand="0" w:noVBand="1"/>
      </w:tblPr>
      <w:tblGrid>
        <w:gridCol w:w="3823"/>
        <w:gridCol w:w="1306"/>
      </w:tblGrid>
      <w:tr w:rsidR="006B5F24" w14:paraId="07CCF092" w14:textId="77777777" w:rsidTr="002110E5">
        <w:tc>
          <w:tcPr>
            <w:tcW w:w="5129" w:type="dxa"/>
            <w:gridSpan w:val="2"/>
          </w:tcPr>
          <w:p w14:paraId="6647469D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  <w:r>
              <w:rPr>
                <w:rFonts w:ascii="Twinkl" w:hAnsi="Twinkl"/>
                <w:b/>
                <w:color w:val="000000" w:themeColor="text1"/>
                <w:sz w:val="24"/>
              </w:rPr>
              <w:t xml:space="preserve">Believe: </w:t>
            </w:r>
          </w:p>
          <w:p w14:paraId="576CE653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  <w:r>
              <w:rPr>
                <w:rFonts w:ascii="Twinkl" w:hAnsi="Twinkl"/>
                <w:b/>
                <w:color w:val="000000" w:themeColor="text1"/>
                <w:sz w:val="24"/>
              </w:rPr>
              <w:t>What do Christians Believe?</w:t>
            </w:r>
          </w:p>
        </w:tc>
      </w:tr>
      <w:tr w:rsidR="005E654E" w14:paraId="0D8754F6" w14:textId="77777777" w:rsidTr="002110E5">
        <w:tc>
          <w:tcPr>
            <w:tcW w:w="3823" w:type="dxa"/>
          </w:tcPr>
          <w:p w14:paraId="623B40A0" w14:textId="39EED0AD" w:rsidR="005E654E" w:rsidRDefault="005E654E" w:rsidP="00FA6E20">
            <w:r>
              <w:t xml:space="preserve">Because </w:t>
            </w:r>
            <w:r w:rsidR="00BC2C42">
              <w:t xml:space="preserve">God loves </w:t>
            </w:r>
            <w:proofErr w:type="gramStart"/>
            <w:r w:rsidR="00BC2C42">
              <w:t>us</w:t>
            </w:r>
            <w:proofErr w:type="gramEnd"/>
            <w:r w:rsidR="00BC2C42">
              <w:t xml:space="preserve"> he gave us his only Son Jesus. </w:t>
            </w:r>
          </w:p>
        </w:tc>
        <w:tc>
          <w:tcPr>
            <w:tcW w:w="1306" w:type="dxa"/>
          </w:tcPr>
          <w:p w14:paraId="162B1312" w14:textId="77777777" w:rsidR="005E654E" w:rsidRDefault="005E654E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</w:p>
        </w:tc>
      </w:tr>
      <w:tr w:rsidR="006B5F24" w14:paraId="2E0CA612" w14:textId="77777777" w:rsidTr="002110E5">
        <w:tc>
          <w:tcPr>
            <w:tcW w:w="3823" w:type="dxa"/>
          </w:tcPr>
          <w:p w14:paraId="5C35D286" w14:textId="448DAB6D" w:rsidR="006B5F24" w:rsidRPr="001B7471" w:rsidRDefault="00DA11B4" w:rsidP="00CA5873">
            <w:pPr>
              <w:rPr>
                <w:rFonts w:ascii="Twinkl" w:hAnsi="Twinkl"/>
                <w:color w:val="000000" w:themeColor="text1"/>
                <w:sz w:val="24"/>
              </w:rPr>
            </w:pPr>
            <w:r>
              <w:t>God called Mary to be the mother of his Son, Jesus.</w:t>
            </w:r>
          </w:p>
        </w:tc>
        <w:tc>
          <w:tcPr>
            <w:tcW w:w="1306" w:type="dxa"/>
          </w:tcPr>
          <w:p w14:paraId="17DA5572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</w:p>
        </w:tc>
      </w:tr>
      <w:tr w:rsidR="006B5F24" w14:paraId="2FDEB2B7" w14:textId="77777777" w:rsidTr="002110E5">
        <w:tc>
          <w:tcPr>
            <w:tcW w:w="3823" w:type="dxa"/>
          </w:tcPr>
          <w:p w14:paraId="364BC819" w14:textId="7606C1A2" w:rsidR="006B5F24" w:rsidRPr="00FA6E20" w:rsidRDefault="00277D77" w:rsidP="00FA6E20">
            <w:pPr>
              <w:rPr>
                <w:rFonts w:ascii="Twinkl" w:hAnsi="Twinkl"/>
                <w:color w:val="000000" w:themeColor="text1"/>
                <w:sz w:val="24"/>
              </w:rPr>
            </w:pPr>
            <w:r>
              <w:t>Mary said ‘Yes’ to God</w:t>
            </w:r>
            <w:r w:rsidR="00CA5873">
              <w:t xml:space="preserve">. </w:t>
            </w:r>
          </w:p>
        </w:tc>
        <w:tc>
          <w:tcPr>
            <w:tcW w:w="1306" w:type="dxa"/>
          </w:tcPr>
          <w:p w14:paraId="14482C78" w14:textId="096B96A2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</w:p>
        </w:tc>
      </w:tr>
      <w:tr w:rsidR="006B5F24" w14:paraId="636A97A2" w14:textId="77777777" w:rsidTr="002110E5">
        <w:tc>
          <w:tcPr>
            <w:tcW w:w="3823" w:type="dxa"/>
          </w:tcPr>
          <w:p w14:paraId="0D7AD606" w14:textId="488475E6" w:rsidR="006B5F24" w:rsidRPr="001B7471" w:rsidRDefault="00277D77" w:rsidP="00FA6E20">
            <w:pPr>
              <w:rPr>
                <w:rFonts w:ascii="Twinkl" w:hAnsi="Twinkl"/>
                <w:color w:val="000000" w:themeColor="text1"/>
                <w:sz w:val="24"/>
              </w:rPr>
            </w:pPr>
            <w:r>
              <w:t>Angels bring God’s message</w:t>
            </w:r>
            <w:r w:rsidR="00CA5873">
              <w:t xml:space="preserve">. </w:t>
            </w:r>
          </w:p>
        </w:tc>
        <w:tc>
          <w:tcPr>
            <w:tcW w:w="1306" w:type="dxa"/>
          </w:tcPr>
          <w:p w14:paraId="3C7158DB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</w:p>
        </w:tc>
      </w:tr>
      <w:tr w:rsidR="006B5F24" w14:paraId="062EECC3" w14:textId="77777777" w:rsidTr="002110E5">
        <w:tc>
          <w:tcPr>
            <w:tcW w:w="3823" w:type="dxa"/>
          </w:tcPr>
          <w:p w14:paraId="0B480609" w14:textId="2F043F3E" w:rsidR="006B5F24" w:rsidRPr="001B7471" w:rsidRDefault="00277D77" w:rsidP="00CA5873">
            <w:pPr>
              <w:rPr>
                <w:rFonts w:ascii="Twinkl" w:hAnsi="Twinkl"/>
                <w:color w:val="000000" w:themeColor="text1"/>
                <w:sz w:val="24"/>
              </w:rPr>
            </w:pPr>
            <w:r>
              <w:t>The stories about Jesus are in a special book called the Bible</w:t>
            </w:r>
            <w:r w:rsidR="00CA5873">
              <w:t xml:space="preserve">. </w:t>
            </w:r>
          </w:p>
        </w:tc>
        <w:tc>
          <w:tcPr>
            <w:tcW w:w="1306" w:type="dxa"/>
          </w:tcPr>
          <w:p w14:paraId="651C3520" w14:textId="28CD4B40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406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</w:tblBorders>
        <w:tblLook w:val="04A0" w:firstRow="1" w:lastRow="0" w:firstColumn="1" w:lastColumn="0" w:noHBand="0" w:noVBand="1"/>
      </w:tblPr>
      <w:tblGrid>
        <w:gridCol w:w="3375"/>
        <w:gridCol w:w="1501"/>
      </w:tblGrid>
      <w:tr w:rsidR="006B5F24" w14:paraId="0F579CB8" w14:textId="77777777" w:rsidTr="00666421">
        <w:tc>
          <w:tcPr>
            <w:tcW w:w="4876" w:type="dxa"/>
            <w:gridSpan w:val="2"/>
          </w:tcPr>
          <w:p w14:paraId="408C8BB5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  <w:r>
              <w:rPr>
                <w:rFonts w:ascii="Twinkl" w:hAnsi="Twinkl"/>
                <w:b/>
                <w:color w:val="000000" w:themeColor="text1"/>
                <w:sz w:val="24"/>
              </w:rPr>
              <w:t xml:space="preserve">Live: </w:t>
            </w:r>
          </w:p>
          <w:p w14:paraId="6AD88448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  <w:r>
              <w:rPr>
                <w:rFonts w:ascii="Twinkl" w:hAnsi="Twinkl"/>
                <w:b/>
                <w:color w:val="000000" w:themeColor="text1"/>
                <w:sz w:val="24"/>
              </w:rPr>
              <w:t>How do Catholics live out their Faith?</w:t>
            </w:r>
          </w:p>
        </w:tc>
      </w:tr>
      <w:tr w:rsidR="006B5F24" w14:paraId="7923FC22" w14:textId="77777777" w:rsidTr="00666421">
        <w:tc>
          <w:tcPr>
            <w:tcW w:w="3375" w:type="dxa"/>
          </w:tcPr>
          <w:p w14:paraId="2F23FB50" w14:textId="54D94905" w:rsidR="006B5F24" w:rsidRPr="001B7471" w:rsidRDefault="006833AD" w:rsidP="00CA5873">
            <w:pPr>
              <w:rPr>
                <w:rFonts w:ascii="Twinkl" w:hAnsi="Twinkl"/>
                <w:color w:val="000000" w:themeColor="text1"/>
                <w:sz w:val="24"/>
              </w:rPr>
            </w:pPr>
            <w:r>
              <w:rPr>
                <w:rFonts w:ascii="Twinkl" w:hAnsi="Twinkl"/>
                <w:color w:val="000000" w:themeColor="text1"/>
                <w:sz w:val="24"/>
              </w:rPr>
              <w:t>Through the art</w:t>
            </w:r>
            <w:r w:rsidR="00595400">
              <w:rPr>
                <w:rFonts w:ascii="Twinkl" w:hAnsi="Twinkl"/>
                <w:color w:val="000000" w:themeColor="text1"/>
                <w:sz w:val="24"/>
              </w:rPr>
              <w:t>, songs, and sculptures of Mary</w:t>
            </w:r>
            <w:r w:rsidR="00711AAF">
              <w:rPr>
                <w:rFonts w:ascii="Twinkl" w:hAnsi="Twinkl"/>
                <w:color w:val="000000" w:themeColor="text1"/>
                <w:sz w:val="24"/>
              </w:rPr>
              <w:t xml:space="preserve">. </w:t>
            </w:r>
          </w:p>
        </w:tc>
        <w:tc>
          <w:tcPr>
            <w:tcW w:w="1501" w:type="dxa"/>
          </w:tcPr>
          <w:p w14:paraId="126CF5F2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</w:p>
        </w:tc>
      </w:tr>
      <w:tr w:rsidR="006B5F24" w14:paraId="5D42DFC4" w14:textId="77777777" w:rsidTr="00666421">
        <w:tc>
          <w:tcPr>
            <w:tcW w:w="3375" w:type="dxa"/>
          </w:tcPr>
          <w:p w14:paraId="748C9F88" w14:textId="0BF1C911" w:rsidR="006B5F24" w:rsidRPr="001B7471" w:rsidRDefault="00DB6E82" w:rsidP="00CA5873">
            <w:pPr>
              <w:rPr>
                <w:rFonts w:ascii="Twinkl" w:hAnsi="Twinkl"/>
                <w:color w:val="000000" w:themeColor="text1"/>
                <w:sz w:val="24"/>
              </w:rPr>
            </w:pPr>
            <w:r>
              <w:rPr>
                <w:rFonts w:ascii="Twinkl" w:hAnsi="Twinkl"/>
                <w:color w:val="000000" w:themeColor="text1"/>
                <w:sz w:val="24"/>
              </w:rPr>
              <w:t xml:space="preserve">Christians in their </w:t>
            </w:r>
            <w:r w:rsidR="001642F2">
              <w:rPr>
                <w:rFonts w:ascii="Twinkl" w:hAnsi="Twinkl"/>
                <w:color w:val="000000" w:themeColor="text1"/>
                <w:sz w:val="24"/>
              </w:rPr>
              <w:t>local</w:t>
            </w:r>
            <w:r>
              <w:rPr>
                <w:rFonts w:ascii="Twinkl" w:hAnsi="Twinkl"/>
                <w:color w:val="000000" w:themeColor="text1"/>
                <w:sz w:val="24"/>
              </w:rPr>
              <w:t xml:space="preserve"> community </w:t>
            </w:r>
            <w:r w:rsidR="001642F2">
              <w:rPr>
                <w:rFonts w:ascii="Twinkl" w:hAnsi="Twinkl"/>
                <w:color w:val="000000" w:themeColor="text1"/>
                <w:sz w:val="24"/>
              </w:rPr>
              <w:t xml:space="preserve">celebrate the birth of Jesus. </w:t>
            </w:r>
          </w:p>
        </w:tc>
        <w:tc>
          <w:tcPr>
            <w:tcW w:w="1501" w:type="dxa"/>
          </w:tcPr>
          <w:p w14:paraId="51D115EC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</w:p>
        </w:tc>
      </w:tr>
      <w:tr w:rsidR="006B5F24" w14:paraId="037561F1" w14:textId="77777777" w:rsidTr="00666421">
        <w:tc>
          <w:tcPr>
            <w:tcW w:w="3375" w:type="dxa"/>
          </w:tcPr>
          <w:p w14:paraId="3F3F8BAD" w14:textId="77777777" w:rsidR="006B5F24" w:rsidRPr="00FA6E20" w:rsidRDefault="00616F1C" w:rsidP="00FA6E20">
            <w:pPr>
              <w:rPr>
                <w:rFonts w:ascii="Twinkl" w:hAnsi="Twinkl"/>
                <w:color w:val="000000" w:themeColor="text1"/>
                <w:sz w:val="24"/>
              </w:rPr>
            </w:pPr>
            <w:r w:rsidRPr="00FA6E20">
              <w:rPr>
                <w:rFonts w:ascii="Twinkl" w:hAnsi="Twinkl"/>
                <w:color w:val="000000" w:themeColor="text1"/>
                <w:sz w:val="24"/>
              </w:rPr>
              <w:t xml:space="preserve">Christians go to church. </w:t>
            </w:r>
          </w:p>
          <w:p w14:paraId="74E0DCDD" w14:textId="0FA000B7" w:rsidR="00616F1C" w:rsidRPr="00FA6E20" w:rsidRDefault="00FA6E20" w:rsidP="00FA6E20">
            <w:pPr>
              <w:rPr>
                <w:rFonts w:ascii="Twinkl" w:hAnsi="Twinkl"/>
                <w:color w:val="000000" w:themeColor="text1"/>
                <w:sz w:val="24"/>
              </w:rPr>
            </w:pPr>
            <w:r w:rsidRPr="00FA6E20">
              <w:rPr>
                <w:rFonts w:ascii="Twinkl" w:hAnsi="Twinkl"/>
                <w:color w:val="000000" w:themeColor="text1"/>
                <w:sz w:val="24"/>
              </w:rPr>
              <w:t xml:space="preserve">Act out the Nativity. </w:t>
            </w:r>
          </w:p>
          <w:p w14:paraId="698F44A8" w14:textId="7A6BC963" w:rsidR="00FA6E20" w:rsidRPr="00FA6E20" w:rsidRDefault="00FA6E20" w:rsidP="00FA6E20">
            <w:pPr>
              <w:rPr>
                <w:rFonts w:ascii="Twinkl" w:hAnsi="Twinkl"/>
                <w:color w:val="000000" w:themeColor="text1"/>
                <w:sz w:val="24"/>
              </w:rPr>
            </w:pPr>
            <w:r w:rsidRPr="00FA6E20">
              <w:rPr>
                <w:rFonts w:ascii="Twinkl" w:hAnsi="Twinkl"/>
                <w:color w:val="000000" w:themeColor="text1"/>
                <w:sz w:val="24"/>
              </w:rPr>
              <w:t>Light the Advent Wreath</w:t>
            </w:r>
            <w:r>
              <w:rPr>
                <w:rFonts w:ascii="Twinkl" w:hAnsi="Twinkl"/>
                <w:color w:val="000000" w:themeColor="text1"/>
                <w:sz w:val="24"/>
              </w:rPr>
              <w:t xml:space="preserve"> candles </w:t>
            </w:r>
            <w:r w:rsidRPr="00FA6E20">
              <w:rPr>
                <w:rFonts w:ascii="Twinkl" w:hAnsi="Twinkl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501" w:type="dxa"/>
          </w:tcPr>
          <w:p w14:paraId="3849D4CC" w14:textId="77777777" w:rsidR="006B5F24" w:rsidRDefault="006B5F24" w:rsidP="006B5F24">
            <w:pPr>
              <w:jc w:val="center"/>
              <w:rPr>
                <w:rFonts w:ascii="Twinkl" w:hAnsi="Twinkl"/>
                <w:b/>
                <w:color w:val="000000" w:themeColor="text1"/>
                <w:sz w:val="24"/>
              </w:rPr>
            </w:pPr>
          </w:p>
        </w:tc>
      </w:tr>
    </w:tbl>
    <w:p w14:paraId="493B0722" w14:textId="0907D0BC" w:rsidR="006B5F24" w:rsidRDefault="006B5F24" w:rsidP="00B830A1">
      <w:pPr>
        <w:jc w:val="center"/>
        <w:rPr>
          <w:rFonts w:ascii="Twinkl" w:hAnsi="Twinkl"/>
          <w:b/>
          <w:color w:val="000000" w:themeColor="text1"/>
          <w:sz w:val="24"/>
        </w:rPr>
      </w:pPr>
    </w:p>
    <w:p w14:paraId="788D801C" w14:textId="49C29761" w:rsidR="003421BF" w:rsidRDefault="00016F3C" w:rsidP="006B5F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36CAF4" wp14:editId="296C2F50">
                <wp:simplePos x="0" y="0"/>
                <wp:positionH relativeFrom="margin">
                  <wp:posOffset>3448050</wp:posOffset>
                </wp:positionH>
                <wp:positionV relativeFrom="paragraph">
                  <wp:posOffset>935355</wp:posOffset>
                </wp:positionV>
                <wp:extent cx="3014980" cy="1781175"/>
                <wp:effectExtent l="19050" t="19050" r="13970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17811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B545CC" w14:textId="77777777" w:rsidR="006B5F24" w:rsidRPr="00DB4C2B" w:rsidRDefault="006B5F24" w:rsidP="006B5F24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DB4C2B"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32"/>
                                <w:lang w:val="en-US"/>
                              </w:rPr>
                              <w:t>Key Vocabulary</w:t>
                            </w:r>
                          </w:p>
                          <w:p w14:paraId="4B7DF126" w14:textId="3EC3F5E7" w:rsidR="00AD7746" w:rsidRPr="00DB4C2B" w:rsidRDefault="005412E0" w:rsidP="00016F3C">
                            <w:pPr>
                              <w:jc w:val="center"/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Mary </w:t>
                            </w:r>
                            <w:r w:rsidR="00CA39CC"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 </w:t>
                            </w:r>
                            <w:r w:rsidR="00CA39CC"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Joseph </w:t>
                            </w:r>
                            <w:r w:rsidR="00CA39CC"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Jesus Bethlehem </w:t>
                            </w:r>
                            <w:r w:rsidR="00CA39CC"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waiting </w:t>
                            </w:r>
                            <w:r w:rsidR="00CA39CC"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       </w:t>
                            </w:r>
                            <w:proofErr w:type="gramStart"/>
                            <w:r w:rsidR="00CA39CC"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visitation </w:t>
                            </w:r>
                            <w:r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016F3C"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>Annunciation</w:t>
                            </w:r>
                            <w:proofErr w:type="gramEnd"/>
                            <w:r w:rsidR="00016F3C"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    </w:t>
                            </w:r>
                            <w:r w:rsidR="00AD7746">
                              <w:rPr>
                                <w:rFonts w:ascii="Twinkl" w:hAnsi="Twinkl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Christmas      Advent       Birthday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6CAF4" id="Rectangle: Rounded Corners 10" o:spid="_x0000_s1030" style="position:absolute;left:0;text-align:left;margin-left:271.5pt;margin-top:73.65pt;width:237.4pt;height:140.25pt;z-index: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" filled="f" strokecolor="#0070c0" strokeweight="3pt">
                <v:stroke joinstyle="miter"/>
                <v:textbox>
                  <w:txbxContent>
                    <w:p w14:paraId="76B545CC" w14:textId="77777777" w:rsidR="006B5F24" w:rsidRPr="00DB4C2B" w:rsidRDefault="006B5F24" w:rsidP="006B5F24">
                      <w:pPr>
                        <w:jc w:val="center"/>
                        <w:rPr>
                          <w:rFonts w:ascii="Twinkl" w:hAnsi="Twinkl"/>
                          <w:b/>
                          <w:color w:val="000000" w:themeColor="text1"/>
                          <w:sz w:val="32"/>
                          <w:lang w:val="en-US"/>
                        </w:rPr>
                      </w:pPr>
                      <w:r w:rsidRPr="00DB4C2B">
                        <w:rPr>
                          <w:rFonts w:ascii="Twinkl" w:hAnsi="Twinkl"/>
                          <w:b/>
                          <w:color w:val="000000" w:themeColor="text1"/>
                          <w:sz w:val="32"/>
                          <w:lang w:val="en-US"/>
                        </w:rPr>
                        <w:t>Key Vocabulary</w:t>
                      </w:r>
                    </w:p>
                    <w:p w14:paraId="4B7DF126" w14:textId="3EC3F5E7" w:rsidR="00AD7746" w:rsidRPr="00DB4C2B" w:rsidRDefault="005412E0" w:rsidP="00016F3C">
                      <w:pPr>
                        <w:jc w:val="center"/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 xml:space="preserve">Mary </w:t>
                      </w:r>
                      <w:r w:rsidR="00CA39CC"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 xml:space="preserve">  </w:t>
                      </w:r>
                      <w:r w:rsidR="00CA39CC"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ab/>
                      </w: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 xml:space="preserve">Joseph </w:t>
                      </w:r>
                      <w:r w:rsidR="00CA39CC"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ab/>
                      </w: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 xml:space="preserve"> Jesus Bethlehem </w:t>
                      </w:r>
                      <w:r w:rsidR="00CA39CC"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 xml:space="preserve">     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 xml:space="preserve">waiting </w:t>
                      </w:r>
                      <w:r w:rsidR="00CA39CC"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 xml:space="preserve">        </w:t>
                      </w:r>
                      <w:proofErr w:type="gramStart"/>
                      <w:r w:rsidR="00CA39CC"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 xml:space="preserve">visitation </w:t>
                      </w:r>
                      <w:r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 xml:space="preserve"> </w:t>
                      </w:r>
                      <w:r w:rsidR="00016F3C"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>Annunciation</w:t>
                      </w:r>
                      <w:proofErr w:type="gramEnd"/>
                      <w:r w:rsidR="00016F3C"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 xml:space="preserve">     </w:t>
                      </w:r>
                      <w:r w:rsidR="00AD7746">
                        <w:rPr>
                          <w:rFonts w:ascii="Twinkl" w:hAnsi="Twinkl"/>
                          <w:color w:val="000000" w:themeColor="text1"/>
                          <w:sz w:val="28"/>
                          <w:lang w:val="en-US"/>
                        </w:rPr>
                        <w:t xml:space="preserve">Christmas      Advent       Birthday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B5F24">
        <w:rPr>
          <w:rFonts w:ascii="Twinkl" w:hAnsi="Twinkl"/>
          <w:b/>
          <w:color w:val="000000" w:themeColor="text1"/>
          <w:sz w:val="24"/>
        </w:rPr>
        <w:br w:type="textWrapping" w:clear="all"/>
      </w:r>
    </w:p>
    <w:sectPr w:rsidR="003421BF" w:rsidSect="00A33D64">
      <w:pgSz w:w="16838" w:h="11906" w:orient="landscape"/>
      <w:pgMar w:top="720" w:right="720" w:bottom="720" w:left="720" w:header="708" w:footer="708" w:gutter="0"/>
      <w:pgBorders w:offsetFrom="page">
        <w:top w:val="tornPaperBlack" w:sz="20" w:space="24" w:color="auto"/>
        <w:left w:val="tornPaperBlack" w:sz="20" w:space="24" w:color="auto"/>
        <w:bottom w:val="tornPaperBlack" w:sz="20" w:space="24" w:color="auto"/>
        <w:right w:val="tornPaperBlack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TPreCursivefk">
    <w:charset w:val="00"/>
    <w:family w:val="script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A2209"/>
    <w:multiLevelType w:val="hybridMultilevel"/>
    <w:tmpl w:val="F07EB3D2"/>
    <w:lvl w:ilvl="0" w:tplc="08003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TPreCursivefk" w:hAnsi="NTPreCursivefk" w:hint="default"/>
      </w:rPr>
    </w:lvl>
    <w:lvl w:ilvl="1" w:tplc="53E029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NTPreCursivefk" w:hAnsi="NTPreCursivefk" w:hint="default"/>
      </w:rPr>
    </w:lvl>
    <w:lvl w:ilvl="2" w:tplc="DF44AD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NTPreCursivefk" w:hAnsi="NTPreCursivefk" w:hint="default"/>
      </w:rPr>
    </w:lvl>
    <w:lvl w:ilvl="3" w:tplc="71264D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NTPreCursivefk" w:hAnsi="NTPreCursivefk" w:hint="default"/>
      </w:rPr>
    </w:lvl>
    <w:lvl w:ilvl="4" w:tplc="45AE77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NTPreCursivefk" w:hAnsi="NTPreCursivefk" w:hint="default"/>
      </w:rPr>
    </w:lvl>
    <w:lvl w:ilvl="5" w:tplc="C87834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NTPreCursivefk" w:hAnsi="NTPreCursivefk" w:hint="default"/>
      </w:rPr>
    </w:lvl>
    <w:lvl w:ilvl="6" w:tplc="DE90E2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NTPreCursivefk" w:hAnsi="NTPreCursivefk" w:hint="default"/>
      </w:rPr>
    </w:lvl>
    <w:lvl w:ilvl="7" w:tplc="E946D8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NTPreCursivefk" w:hAnsi="NTPreCursivefk" w:hint="default"/>
      </w:rPr>
    </w:lvl>
    <w:lvl w:ilvl="8" w:tplc="842E68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NTPreCursivefk" w:hAnsi="NTPreCursivefk" w:hint="default"/>
      </w:rPr>
    </w:lvl>
  </w:abstractNum>
  <w:abstractNum w:abstractNumId="1" w15:restartNumberingAfterBreak="0">
    <w:nsid w:val="5A4B37DD"/>
    <w:multiLevelType w:val="hybridMultilevel"/>
    <w:tmpl w:val="FC4A2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45451">
    <w:abstractNumId w:val="0"/>
  </w:num>
  <w:num w:numId="2" w16cid:durableId="1313635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BF"/>
    <w:rsid w:val="00016F3C"/>
    <w:rsid w:val="00033A6D"/>
    <w:rsid w:val="00060E0B"/>
    <w:rsid w:val="00093DCB"/>
    <w:rsid w:val="000D5E26"/>
    <w:rsid w:val="000D7C1F"/>
    <w:rsid w:val="000E59F3"/>
    <w:rsid w:val="000F399E"/>
    <w:rsid w:val="001642F2"/>
    <w:rsid w:val="001B7471"/>
    <w:rsid w:val="002110E5"/>
    <w:rsid w:val="00277D77"/>
    <w:rsid w:val="002C2E5B"/>
    <w:rsid w:val="003011A0"/>
    <w:rsid w:val="00302EE7"/>
    <w:rsid w:val="003400DF"/>
    <w:rsid w:val="003421BF"/>
    <w:rsid w:val="003447A0"/>
    <w:rsid w:val="003833DB"/>
    <w:rsid w:val="003C50F4"/>
    <w:rsid w:val="003E7CC3"/>
    <w:rsid w:val="00434724"/>
    <w:rsid w:val="004D11A7"/>
    <w:rsid w:val="005412E0"/>
    <w:rsid w:val="00575706"/>
    <w:rsid w:val="00595400"/>
    <w:rsid w:val="005E654E"/>
    <w:rsid w:val="00616F1C"/>
    <w:rsid w:val="00635F73"/>
    <w:rsid w:val="006651D8"/>
    <w:rsid w:val="00666421"/>
    <w:rsid w:val="006833AD"/>
    <w:rsid w:val="006B5F24"/>
    <w:rsid w:val="006F042F"/>
    <w:rsid w:val="006F3ECF"/>
    <w:rsid w:val="00711AAF"/>
    <w:rsid w:val="00872839"/>
    <w:rsid w:val="00900ACF"/>
    <w:rsid w:val="009152DA"/>
    <w:rsid w:val="00A01BFA"/>
    <w:rsid w:val="00A3201D"/>
    <w:rsid w:val="00A33D64"/>
    <w:rsid w:val="00AB6F71"/>
    <w:rsid w:val="00AC367A"/>
    <w:rsid w:val="00AD7746"/>
    <w:rsid w:val="00B26DB1"/>
    <w:rsid w:val="00B830A1"/>
    <w:rsid w:val="00BC2C42"/>
    <w:rsid w:val="00CA39CC"/>
    <w:rsid w:val="00CA5873"/>
    <w:rsid w:val="00D351A8"/>
    <w:rsid w:val="00D825DC"/>
    <w:rsid w:val="00DA11B4"/>
    <w:rsid w:val="00DB4C2B"/>
    <w:rsid w:val="00DB6E82"/>
    <w:rsid w:val="00DE71F0"/>
    <w:rsid w:val="00EF033B"/>
    <w:rsid w:val="00F33E9C"/>
    <w:rsid w:val="00F64625"/>
    <w:rsid w:val="00F80FB0"/>
    <w:rsid w:val="00FA6E20"/>
    <w:rsid w:val="00FE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8328"/>
  <w15:chartTrackingRefBased/>
  <w15:docId w15:val="{9D758690-15C8-4F7C-9446-F68E632E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7D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9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2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diagramData" Target="diagrams/data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FE5D4E-6B4C-4D28-808C-FC110691AF0A}" type="doc">
      <dgm:prSet loTypeId="urn:microsoft.com/office/officeart/2005/8/layout/hProcess6" loCatId="process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GB"/>
        </a:p>
      </dgm:t>
    </dgm:pt>
    <dgm:pt modelId="{0A991CFB-08DF-4AB3-8B34-5E8ED86C2243}">
      <dgm:prSet phldrT="[Text]"/>
      <dgm:spPr/>
      <dgm:t>
        <a:bodyPr/>
        <a:lstStyle/>
        <a:p>
          <a:r>
            <a:rPr lang="en-GB">
              <a:latin typeface="Twinkl" pitchFamily="2" charset="0"/>
            </a:rPr>
            <a:t>Remember in Nursery, we learned:</a:t>
          </a:r>
        </a:p>
      </dgm:t>
    </dgm:pt>
    <dgm:pt modelId="{CCD67DA0-F924-4AE3-B869-5E2568E60588}" type="parTrans" cxnId="{8880C954-1C9E-4753-BEF5-E855FA71B80F}">
      <dgm:prSet/>
      <dgm:spPr/>
      <dgm:t>
        <a:bodyPr/>
        <a:lstStyle/>
        <a:p>
          <a:endParaRPr lang="en-GB"/>
        </a:p>
      </dgm:t>
    </dgm:pt>
    <dgm:pt modelId="{70E51A3C-E570-4EE4-AD99-7963BD466CAF}" type="sibTrans" cxnId="{8880C954-1C9E-4753-BEF5-E855FA71B80F}">
      <dgm:prSet/>
      <dgm:spPr/>
      <dgm:t>
        <a:bodyPr/>
        <a:lstStyle/>
        <a:p>
          <a:endParaRPr lang="en-GB"/>
        </a:p>
      </dgm:t>
    </dgm:pt>
    <dgm:pt modelId="{91389BE3-7DE7-44B2-B426-15DB9D0603E6}">
      <dgm:prSet phldrT="[Text]"/>
      <dgm:spPr/>
      <dgm:t>
        <a:bodyPr/>
        <a:lstStyle/>
        <a:p>
          <a:endParaRPr lang="en-GB">
            <a:latin typeface="Twinkl" pitchFamily="2" charset="0"/>
          </a:endParaRPr>
        </a:p>
      </dgm:t>
    </dgm:pt>
    <dgm:pt modelId="{43F9AF80-B297-40F0-9AE3-23765EC87F0F}" type="parTrans" cxnId="{FB5132A1-1C36-4D55-A152-1E9FA21C4DFD}">
      <dgm:prSet/>
      <dgm:spPr/>
      <dgm:t>
        <a:bodyPr/>
        <a:lstStyle/>
        <a:p>
          <a:endParaRPr lang="en-GB"/>
        </a:p>
      </dgm:t>
    </dgm:pt>
    <dgm:pt modelId="{3A58893F-5A40-4E84-BD65-5CC4E9E13319}" type="sibTrans" cxnId="{FB5132A1-1C36-4D55-A152-1E9FA21C4DFD}">
      <dgm:prSet/>
      <dgm:spPr/>
      <dgm:t>
        <a:bodyPr/>
        <a:lstStyle/>
        <a:p>
          <a:endParaRPr lang="en-GB"/>
        </a:p>
      </dgm:t>
    </dgm:pt>
    <dgm:pt modelId="{37703B8D-641B-431C-AC4C-80AFAEDE1B08}">
      <dgm:prSet phldrT="[Text]" custT="1"/>
      <dgm:spPr/>
      <dgm:t>
        <a:bodyPr/>
        <a:lstStyle/>
        <a:p>
          <a:r>
            <a:rPr lang="en-GB" sz="1200">
              <a:latin typeface="Twinkl" pitchFamily="2" charset="0"/>
            </a:rPr>
            <a:t>Reception</a:t>
          </a:r>
        </a:p>
      </dgm:t>
    </dgm:pt>
    <dgm:pt modelId="{A65BFC25-5440-4970-8A00-BCF7016E86D6}" type="parTrans" cxnId="{1F0B0599-490E-41F1-9760-2439BA659461}">
      <dgm:prSet/>
      <dgm:spPr/>
      <dgm:t>
        <a:bodyPr/>
        <a:lstStyle/>
        <a:p>
          <a:endParaRPr lang="en-GB"/>
        </a:p>
      </dgm:t>
    </dgm:pt>
    <dgm:pt modelId="{93056C84-C737-4EBC-9367-3E7DBC7DEEB9}" type="sibTrans" cxnId="{1F0B0599-490E-41F1-9760-2439BA659461}">
      <dgm:prSet/>
      <dgm:spPr/>
      <dgm:t>
        <a:bodyPr/>
        <a:lstStyle/>
        <a:p>
          <a:endParaRPr lang="en-GB"/>
        </a:p>
      </dgm:t>
    </dgm:pt>
    <dgm:pt modelId="{F7261DF2-C3A6-4762-B449-D4215AAF9FE1}">
      <dgm:prSet phldrT="[Text]" custT="1"/>
      <dgm:spPr/>
      <dgm:t>
        <a:bodyPr/>
        <a:lstStyle/>
        <a:p>
          <a:r>
            <a:rPr lang="en-GB" sz="2000" b="1">
              <a:latin typeface="Twinkl" pitchFamily="2" charset="0"/>
            </a:rPr>
            <a:t> Prophecy and Promise </a:t>
          </a:r>
          <a:endParaRPr lang="en-GB" sz="2000">
            <a:latin typeface="Twinkl" pitchFamily="2" charset="0"/>
          </a:endParaRPr>
        </a:p>
      </dgm:t>
    </dgm:pt>
    <dgm:pt modelId="{7A49345E-EC41-4E63-B8B6-66D2654F3F78}" type="parTrans" cxnId="{D9295628-5D22-4FB1-9909-577F500D85FD}">
      <dgm:prSet/>
      <dgm:spPr/>
      <dgm:t>
        <a:bodyPr/>
        <a:lstStyle/>
        <a:p>
          <a:endParaRPr lang="en-GB"/>
        </a:p>
      </dgm:t>
    </dgm:pt>
    <dgm:pt modelId="{05A64787-57B6-479B-8136-06BE3440A2B0}" type="sibTrans" cxnId="{D9295628-5D22-4FB1-9909-577F500D85FD}">
      <dgm:prSet/>
      <dgm:spPr/>
      <dgm:t>
        <a:bodyPr/>
        <a:lstStyle/>
        <a:p>
          <a:endParaRPr lang="en-GB"/>
        </a:p>
      </dgm:t>
    </dgm:pt>
    <dgm:pt modelId="{2B3400A4-2A65-4A8D-ABD7-46E40715A03B}">
      <dgm:prSet phldrT="[Text]"/>
      <dgm:spPr/>
      <dgm:t>
        <a:bodyPr/>
        <a:lstStyle/>
        <a:p>
          <a:r>
            <a:rPr lang="en-GB">
              <a:latin typeface="Twinkl" pitchFamily="2" charset="0"/>
            </a:rPr>
            <a:t>Later, in Year 1 you will learn:</a:t>
          </a:r>
        </a:p>
      </dgm:t>
    </dgm:pt>
    <dgm:pt modelId="{0948CCCD-FF19-4556-8553-D0FBFC43AE37}" type="parTrans" cxnId="{CE88A504-8EBC-4A70-A5B9-22EDE85B2C59}">
      <dgm:prSet/>
      <dgm:spPr/>
      <dgm:t>
        <a:bodyPr/>
        <a:lstStyle/>
        <a:p>
          <a:endParaRPr lang="en-GB"/>
        </a:p>
      </dgm:t>
    </dgm:pt>
    <dgm:pt modelId="{13DD5E7A-57C0-4697-9289-6BF9D6A6A342}" type="sibTrans" cxnId="{CE88A504-8EBC-4A70-A5B9-22EDE85B2C59}">
      <dgm:prSet/>
      <dgm:spPr/>
      <dgm:t>
        <a:bodyPr/>
        <a:lstStyle/>
        <a:p>
          <a:endParaRPr lang="en-GB"/>
        </a:p>
      </dgm:t>
    </dgm:pt>
    <dgm:pt modelId="{F4FD9B24-D9A8-4947-B99E-5EFF9A07DBE4}">
      <dgm:prSet phldrT="[Text]"/>
      <dgm:spPr/>
      <dgm:t>
        <a:bodyPr/>
        <a:lstStyle/>
        <a:p>
          <a:r>
            <a:rPr lang="en-GB">
              <a:latin typeface="Twinkl" pitchFamily="2" charset="0"/>
            </a:rPr>
            <a:t>That all that is comes from God.</a:t>
          </a:r>
        </a:p>
      </dgm:t>
    </dgm:pt>
    <dgm:pt modelId="{40BF97CE-2618-4B28-82E2-9645AE9A408A}" type="parTrans" cxnId="{D257AC6B-7E10-4A16-8778-57C9462BA34F}">
      <dgm:prSet/>
      <dgm:spPr/>
      <dgm:t>
        <a:bodyPr/>
        <a:lstStyle/>
        <a:p>
          <a:endParaRPr lang="en-GB"/>
        </a:p>
      </dgm:t>
    </dgm:pt>
    <dgm:pt modelId="{D807236D-3375-44D8-A6FA-AAE2F73F8343}" type="sibTrans" cxnId="{D257AC6B-7E10-4A16-8778-57C9462BA34F}">
      <dgm:prSet/>
      <dgm:spPr/>
      <dgm:t>
        <a:bodyPr/>
        <a:lstStyle/>
        <a:p>
          <a:endParaRPr lang="en-GB"/>
        </a:p>
      </dgm:t>
    </dgm:pt>
    <dgm:pt modelId="{B8262B4D-06D8-4E69-A504-590F6A535290}">
      <dgm:prSet phldrT="[Text]"/>
      <dgm:spPr/>
      <dgm:t>
        <a:bodyPr/>
        <a:lstStyle/>
        <a:p>
          <a:r>
            <a:rPr lang="en-GB">
              <a:latin typeface="Twinkl" pitchFamily="2" charset="0"/>
            </a:rPr>
            <a:t>Prayer is a way we draw closer to God.</a:t>
          </a:r>
        </a:p>
      </dgm:t>
    </dgm:pt>
    <dgm:pt modelId="{E76A2BB4-6970-4E7E-B77B-5CAD75DABB99}" type="parTrans" cxnId="{F74BFDE2-72E8-44A5-8DC7-A06415DA43CD}">
      <dgm:prSet/>
      <dgm:spPr/>
      <dgm:t>
        <a:bodyPr/>
        <a:lstStyle/>
        <a:p>
          <a:endParaRPr lang="en-GB"/>
        </a:p>
      </dgm:t>
    </dgm:pt>
    <dgm:pt modelId="{5B911586-9116-41F1-8617-AB3B13E1B2AD}" type="sibTrans" cxnId="{F74BFDE2-72E8-44A5-8DC7-A06415DA43CD}">
      <dgm:prSet/>
      <dgm:spPr/>
      <dgm:t>
        <a:bodyPr/>
        <a:lstStyle/>
        <a:p>
          <a:endParaRPr lang="en-GB"/>
        </a:p>
      </dgm:t>
    </dgm:pt>
    <dgm:pt modelId="{76631DF2-AD61-4ED6-818F-6620BF239A60}" type="pres">
      <dgm:prSet presAssocID="{DEFE5D4E-6B4C-4D28-808C-FC110691AF0A}" presName="theList" presStyleCnt="0">
        <dgm:presLayoutVars>
          <dgm:dir/>
          <dgm:animLvl val="lvl"/>
          <dgm:resizeHandles val="exact"/>
        </dgm:presLayoutVars>
      </dgm:prSet>
      <dgm:spPr/>
    </dgm:pt>
    <dgm:pt modelId="{99295305-E6B1-4BAC-876C-800A608B687E}" type="pres">
      <dgm:prSet presAssocID="{0A991CFB-08DF-4AB3-8B34-5E8ED86C2243}" presName="compNode" presStyleCnt="0"/>
      <dgm:spPr/>
    </dgm:pt>
    <dgm:pt modelId="{2C83F551-EDB8-4350-B64E-85B9288B0F41}" type="pres">
      <dgm:prSet presAssocID="{0A991CFB-08DF-4AB3-8B34-5E8ED86C2243}" presName="noGeometry" presStyleCnt="0"/>
      <dgm:spPr/>
    </dgm:pt>
    <dgm:pt modelId="{C2E350EC-4977-4B85-B054-934593A33902}" type="pres">
      <dgm:prSet presAssocID="{0A991CFB-08DF-4AB3-8B34-5E8ED86C2243}" presName="childTextVisible" presStyleLbl="bgAccFollowNode1" presStyleIdx="0" presStyleCnt="3" custLinFactNeighborX="-32126" custLinFactNeighborY="855">
        <dgm:presLayoutVars>
          <dgm:bulletEnabled val="1"/>
        </dgm:presLayoutVars>
      </dgm:prSet>
      <dgm:spPr/>
    </dgm:pt>
    <dgm:pt modelId="{0796C725-5799-44F5-8818-E7F6D448983B}" type="pres">
      <dgm:prSet presAssocID="{0A991CFB-08DF-4AB3-8B34-5E8ED86C2243}" presName="childTextHidden" presStyleLbl="bgAccFollowNode1" presStyleIdx="0" presStyleCnt="3"/>
      <dgm:spPr/>
    </dgm:pt>
    <dgm:pt modelId="{A97233A5-198C-4767-84D4-A66FBD220CC7}" type="pres">
      <dgm:prSet presAssocID="{0A991CFB-08DF-4AB3-8B34-5E8ED86C2243}" presName="parentText" presStyleLbl="node1" presStyleIdx="0" presStyleCnt="3" custLinFactNeighborX="-64252">
        <dgm:presLayoutVars>
          <dgm:chMax val="1"/>
          <dgm:bulletEnabled val="1"/>
        </dgm:presLayoutVars>
      </dgm:prSet>
      <dgm:spPr/>
    </dgm:pt>
    <dgm:pt modelId="{B0A8470E-9C12-4DA0-B552-C96121FC0DE8}" type="pres">
      <dgm:prSet presAssocID="{0A991CFB-08DF-4AB3-8B34-5E8ED86C2243}" presName="aSpace" presStyleCnt="0"/>
      <dgm:spPr/>
    </dgm:pt>
    <dgm:pt modelId="{F2C7CB48-74FB-4F9C-928A-8411A0F94F47}" type="pres">
      <dgm:prSet presAssocID="{37703B8D-641B-431C-AC4C-80AFAEDE1B08}" presName="compNode" presStyleCnt="0"/>
      <dgm:spPr/>
    </dgm:pt>
    <dgm:pt modelId="{45FAF034-0799-45F7-9CB8-EC14B8821607}" type="pres">
      <dgm:prSet presAssocID="{37703B8D-641B-431C-AC4C-80AFAEDE1B08}" presName="noGeometry" presStyleCnt="0"/>
      <dgm:spPr/>
    </dgm:pt>
    <dgm:pt modelId="{D6ABFA2E-9887-43D9-A0BB-4805B7F5DC16}" type="pres">
      <dgm:prSet presAssocID="{37703B8D-641B-431C-AC4C-80AFAEDE1B08}" presName="childTextVisible" presStyleLbl="bgAccFollowNode1" presStyleIdx="1" presStyleCnt="3" custScaleX="142475">
        <dgm:presLayoutVars>
          <dgm:bulletEnabled val="1"/>
        </dgm:presLayoutVars>
      </dgm:prSet>
      <dgm:spPr/>
    </dgm:pt>
    <dgm:pt modelId="{1EA401C5-8C8E-4064-956B-A9F1A95E5287}" type="pres">
      <dgm:prSet presAssocID="{37703B8D-641B-431C-AC4C-80AFAEDE1B08}" presName="childTextHidden" presStyleLbl="bgAccFollowNode1" presStyleIdx="1" presStyleCnt="3"/>
      <dgm:spPr/>
    </dgm:pt>
    <dgm:pt modelId="{4A17EB36-6969-4335-AD71-56F173ADA43E}" type="pres">
      <dgm:prSet presAssocID="{37703B8D-641B-431C-AC4C-80AFAEDE1B08}" presName="parentText" presStyleLbl="node1" presStyleIdx="1" presStyleCnt="3" custLinFactNeighborX="-11231">
        <dgm:presLayoutVars>
          <dgm:chMax val="1"/>
          <dgm:bulletEnabled val="1"/>
        </dgm:presLayoutVars>
      </dgm:prSet>
      <dgm:spPr/>
    </dgm:pt>
    <dgm:pt modelId="{8A9702E6-F6F6-43F5-891F-9BF80F5E6B41}" type="pres">
      <dgm:prSet presAssocID="{37703B8D-641B-431C-AC4C-80AFAEDE1B08}" presName="aSpace" presStyleCnt="0"/>
      <dgm:spPr/>
    </dgm:pt>
    <dgm:pt modelId="{6CF6D4E3-D747-43A6-AC4F-D65660B0FE26}" type="pres">
      <dgm:prSet presAssocID="{2B3400A4-2A65-4A8D-ABD7-46E40715A03B}" presName="compNode" presStyleCnt="0"/>
      <dgm:spPr/>
    </dgm:pt>
    <dgm:pt modelId="{C8D3EBF2-9095-42BE-B67C-A3C8271023F6}" type="pres">
      <dgm:prSet presAssocID="{2B3400A4-2A65-4A8D-ABD7-46E40715A03B}" presName="noGeometry" presStyleCnt="0"/>
      <dgm:spPr/>
    </dgm:pt>
    <dgm:pt modelId="{80CEC703-EAEE-4653-BA80-DE39DCBB3CC5}" type="pres">
      <dgm:prSet presAssocID="{2B3400A4-2A65-4A8D-ABD7-46E40715A03B}" presName="childTextVisible" presStyleLbl="bgAccFollowNode1" presStyleIdx="2" presStyleCnt="3" custLinFactNeighborX="35862" custLinFactNeighborY="1709">
        <dgm:presLayoutVars>
          <dgm:bulletEnabled val="1"/>
        </dgm:presLayoutVars>
      </dgm:prSet>
      <dgm:spPr/>
    </dgm:pt>
    <dgm:pt modelId="{9730DEEA-839D-4608-AEF9-0B568F5A13A5}" type="pres">
      <dgm:prSet presAssocID="{2B3400A4-2A65-4A8D-ABD7-46E40715A03B}" presName="childTextHidden" presStyleLbl="bgAccFollowNode1" presStyleIdx="2" presStyleCnt="3"/>
      <dgm:spPr/>
    </dgm:pt>
    <dgm:pt modelId="{61A1BAD0-F367-4439-A0EB-E76F8EEE49CC}" type="pres">
      <dgm:prSet presAssocID="{2B3400A4-2A65-4A8D-ABD7-46E40715A03B}" presName="parentText" presStyleLbl="node1" presStyleIdx="2" presStyleCnt="3" custLinFactNeighborX="71723" custLinFactNeighborY="2988">
        <dgm:presLayoutVars>
          <dgm:chMax val="1"/>
          <dgm:bulletEnabled val="1"/>
        </dgm:presLayoutVars>
      </dgm:prSet>
      <dgm:spPr/>
    </dgm:pt>
  </dgm:ptLst>
  <dgm:cxnLst>
    <dgm:cxn modelId="{CE88A504-8EBC-4A70-A5B9-22EDE85B2C59}" srcId="{DEFE5D4E-6B4C-4D28-808C-FC110691AF0A}" destId="{2B3400A4-2A65-4A8D-ABD7-46E40715A03B}" srcOrd="2" destOrd="0" parTransId="{0948CCCD-FF19-4556-8553-D0FBFC43AE37}" sibTransId="{13DD5E7A-57C0-4697-9289-6BF9D6A6A342}"/>
    <dgm:cxn modelId="{07BE2308-7729-46BA-984C-3C6243F59279}" type="presOf" srcId="{B8262B4D-06D8-4E69-A504-590F6A535290}" destId="{9730DEEA-839D-4608-AEF9-0B568F5A13A5}" srcOrd="1" destOrd="1" presId="urn:microsoft.com/office/officeart/2005/8/layout/hProcess6"/>
    <dgm:cxn modelId="{D8C5FB14-1182-4546-8D72-7CB6B6EBD43B}" type="presOf" srcId="{F7261DF2-C3A6-4762-B449-D4215AAF9FE1}" destId="{D6ABFA2E-9887-43D9-A0BB-4805B7F5DC16}" srcOrd="0" destOrd="0" presId="urn:microsoft.com/office/officeart/2005/8/layout/hProcess6"/>
    <dgm:cxn modelId="{8B92D715-8BA0-4A49-9B0B-05FF21594CB8}" type="presOf" srcId="{DEFE5D4E-6B4C-4D28-808C-FC110691AF0A}" destId="{76631DF2-AD61-4ED6-818F-6620BF239A60}" srcOrd="0" destOrd="0" presId="urn:microsoft.com/office/officeart/2005/8/layout/hProcess6"/>
    <dgm:cxn modelId="{D9295628-5D22-4FB1-9909-577F500D85FD}" srcId="{37703B8D-641B-431C-AC4C-80AFAEDE1B08}" destId="{F7261DF2-C3A6-4762-B449-D4215AAF9FE1}" srcOrd="0" destOrd="0" parTransId="{7A49345E-EC41-4E63-B8B6-66D2654F3F78}" sibTransId="{05A64787-57B6-479B-8136-06BE3440A2B0}"/>
    <dgm:cxn modelId="{7C6BBA5F-03F0-4B94-8114-DBE31028F708}" type="presOf" srcId="{91389BE3-7DE7-44B2-B426-15DB9D0603E6}" destId="{C2E350EC-4977-4B85-B054-934593A33902}" srcOrd="0" destOrd="0" presId="urn:microsoft.com/office/officeart/2005/8/layout/hProcess6"/>
    <dgm:cxn modelId="{2653D862-FC11-4227-9486-836944AFE5E0}" type="presOf" srcId="{F4FD9B24-D9A8-4947-B99E-5EFF9A07DBE4}" destId="{9730DEEA-839D-4608-AEF9-0B568F5A13A5}" srcOrd="1" destOrd="0" presId="urn:microsoft.com/office/officeart/2005/8/layout/hProcess6"/>
    <dgm:cxn modelId="{D257AC6B-7E10-4A16-8778-57C9462BA34F}" srcId="{2B3400A4-2A65-4A8D-ABD7-46E40715A03B}" destId="{F4FD9B24-D9A8-4947-B99E-5EFF9A07DBE4}" srcOrd="0" destOrd="0" parTransId="{40BF97CE-2618-4B28-82E2-9645AE9A408A}" sibTransId="{D807236D-3375-44D8-A6FA-AAE2F73F8343}"/>
    <dgm:cxn modelId="{8880C954-1C9E-4753-BEF5-E855FA71B80F}" srcId="{DEFE5D4E-6B4C-4D28-808C-FC110691AF0A}" destId="{0A991CFB-08DF-4AB3-8B34-5E8ED86C2243}" srcOrd="0" destOrd="0" parTransId="{CCD67DA0-F924-4AE3-B869-5E2568E60588}" sibTransId="{70E51A3C-E570-4EE4-AD99-7963BD466CAF}"/>
    <dgm:cxn modelId="{49AE9D8C-844D-4FF3-937A-382722F1CE64}" type="presOf" srcId="{2B3400A4-2A65-4A8D-ABD7-46E40715A03B}" destId="{61A1BAD0-F367-4439-A0EB-E76F8EEE49CC}" srcOrd="0" destOrd="0" presId="urn:microsoft.com/office/officeart/2005/8/layout/hProcess6"/>
    <dgm:cxn modelId="{1F0B0599-490E-41F1-9760-2439BA659461}" srcId="{DEFE5D4E-6B4C-4D28-808C-FC110691AF0A}" destId="{37703B8D-641B-431C-AC4C-80AFAEDE1B08}" srcOrd="1" destOrd="0" parTransId="{A65BFC25-5440-4970-8A00-BCF7016E86D6}" sibTransId="{93056C84-C737-4EBC-9367-3E7DBC7DEEB9}"/>
    <dgm:cxn modelId="{FB5132A1-1C36-4D55-A152-1E9FA21C4DFD}" srcId="{0A991CFB-08DF-4AB3-8B34-5E8ED86C2243}" destId="{91389BE3-7DE7-44B2-B426-15DB9D0603E6}" srcOrd="0" destOrd="0" parTransId="{43F9AF80-B297-40F0-9AE3-23765EC87F0F}" sibTransId="{3A58893F-5A40-4E84-BD65-5CC4E9E13319}"/>
    <dgm:cxn modelId="{6BC297A1-336A-4DB6-A0A0-BBA9929219AD}" type="presOf" srcId="{37703B8D-641B-431C-AC4C-80AFAEDE1B08}" destId="{4A17EB36-6969-4335-AD71-56F173ADA43E}" srcOrd="0" destOrd="0" presId="urn:microsoft.com/office/officeart/2005/8/layout/hProcess6"/>
    <dgm:cxn modelId="{8DAD0AA2-ADC5-434E-B081-56F3226E7AD2}" type="presOf" srcId="{F7261DF2-C3A6-4762-B449-D4215AAF9FE1}" destId="{1EA401C5-8C8E-4064-956B-A9F1A95E5287}" srcOrd="1" destOrd="0" presId="urn:microsoft.com/office/officeart/2005/8/layout/hProcess6"/>
    <dgm:cxn modelId="{EBA117AC-DF2C-412A-9B54-A2882893EFC0}" type="presOf" srcId="{0A991CFB-08DF-4AB3-8B34-5E8ED86C2243}" destId="{A97233A5-198C-4767-84D4-A66FBD220CC7}" srcOrd="0" destOrd="0" presId="urn:microsoft.com/office/officeart/2005/8/layout/hProcess6"/>
    <dgm:cxn modelId="{F74BFDE2-72E8-44A5-8DC7-A06415DA43CD}" srcId="{2B3400A4-2A65-4A8D-ABD7-46E40715A03B}" destId="{B8262B4D-06D8-4E69-A504-590F6A535290}" srcOrd="1" destOrd="0" parTransId="{E76A2BB4-6970-4E7E-B77B-5CAD75DABB99}" sibTransId="{5B911586-9116-41F1-8617-AB3B13E1B2AD}"/>
    <dgm:cxn modelId="{261658EF-885B-4B04-B33B-23136085A97E}" type="presOf" srcId="{B8262B4D-06D8-4E69-A504-590F6A535290}" destId="{80CEC703-EAEE-4653-BA80-DE39DCBB3CC5}" srcOrd="0" destOrd="1" presId="urn:microsoft.com/office/officeart/2005/8/layout/hProcess6"/>
    <dgm:cxn modelId="{74B028F7-8D2C-4CCD-BD99-47792B92B11D}" type="presOf" srcId="{91389BE3-7DE7-44B2-B426-15DB9D0603E6}" destId="{0796C725-5799-44F5-8818-E7F6D448983B}" srcOrd="1" destOrd="0" presId="urn:microsoft.com/office/officeart/2005/8/layout/hProcess6"/>
    <dgm:cxn modelId="{FF6A51FB-3D09-4AE0-A591-B3753017067F}" type="presOf" srcId="{F4FD9B24-D9A8-4947-B99E-5EFF9A07DBE4}" destId="{80CEC703-EAEE-4653-BA80-DE39DCBB3CC5}" srcOrd="0" destOrd="0" presId="urn:microsoft.com/office/officeart/2005/8/layout/hProcess6"/>
    <dgm:cxn modelId="{DB671331-B4F9-44BB-9E35-EAB31A77DE64}" type="presParOf" srcId="{76631DF2-AD61-4ED6-818F-6620BF239A60}" destId="{99295305-E6B1-4BAC-876C-800A608B687E}" srcOrd="0" destOrd="0" presId="urn:microsoft.com/office/officeart/2005/8/layout/hProcess6"/>
    <dgm:cxn modelId="{C03158CC-8777-4CF1-822F-D87B29FF58D9}" type="presParOf" srcId="{99295305-E6B1-4BAC-876C-800A608B687E}" destId="{2C83F551-EDB8-4350-B64E-85B9288B0F41}" srcOrd="0" destOrd="0" presId="urn:microsoft.com/office/officeart/2005/8/layout/hProcess6"/>
    <dgm:cxn modelId="{3E44624F-5EFA-42BD-90F8-8AF94A8DF1FC}" type="presParOf" srcId="{99295305-E6B1-4BAC-876C-800A608B687E}" destId="{C2E350EC-4977-4B85-B054-934593A33902}" srcOrd="1" destOrd="0" presId="urn:microsoft.com/office/officeart/2005/8/layout/hProcess6"/>
    <dgm:cxn modelId="{AF8D6BA6-0421-47C4-AEA2-9CFFC5305E0F}" type="presParOf" srcId="{99295305-E6B1-4BAC-876C-800A608B687E}" destId="{0796C725-5799-44F5-8818-E7F6D448983B}" srcOrd="2" destOrd="0" presId="urn:microsoft.com/office/officeart/2005/8/layout/hProcess6"/>
    <dgm:cxn modelId="{F0F92BE5-B3E9-49EB-A66A-2A98BC9D7F5A}" type="presParOf" srcId="{99295305-E6B1-4BAC-876C-800A608B687E}" destId="{A97233A5-198C-4767-84D4-A66FBD220CC7}" srcOrd="3" destOrd="0" presId="urn:microsoft.com/office/officeart/2005/8/layout/hProcess6"/>
    <dgm:cxn modelId="{93B1D3FA-19AC-4149-8016-1F6130F94BC2}" type="presParOf" srcId="{76631DF2-AD61-4ED6-818F-6620BF239A60}" destId="{B0A8470E-9C12-4DA0-B552-C96121FC0DE8}" srcOrd="1" destOrd="0" presId="urn:microsoft.com/office/officeart/2005/8/layout/hProcess6"/>
    <dgm:cxn modelId="{3AE9EE96-69D6-497D-B6C6-94DA23D81554}" type="presParOf" srcId="{76631DF2-AD61-4ED6-818F-6620BF239A60}" destId="{F2C7CB48-74FB-4F9C-928A-8411A0F94F47}" srcOrd="2" destOrd="0" presId="urn:microsoft.com/office/officeart/2005/8/layout/hProcess6"/>
    <dgm:cxn modelId="{59FEFF6E-DD2C-48D6-B9F8-20F23D1BB591}" type="presParOf" srcId="{F2C7CB48-74FB-4F9C-928A-8411A0F94F47}" destId="{45FAF034-0799-45F7-9CB8-EC14B8821607}" srcOrd="0" destOrd="0" presId="urn:microsoft.com/office/officeart/2005/8/layout/hProcess6"/>
    <dgm:cxn modelId="{07EA632B-B42F-46D1-8424-C3EA18AC39D2}" type="presParOf" srcId="{F2C7CB48-74FB-4F9C-928A-8411A0F94F47}" destId="{D6ABFA2E-9887-43D9-A0BB-4805B7F5DC16}" srcOrd="1" destOrd="0" presId="urn:microsoft.com/office/officeart/2005/8/layout/hProcess6"/>
    <dgm:cxn modelId="{6AC277B8-C34D-404D-997C-C720D66BE3E2}" type="presParOf" srcId="{F2C7CB48-74FB-4F9C-928A-8411A0F94F47}" destId="{1EA401C5-8C8E-4064-956B-A9F1A95E5287}" srcOrd="2" destOrd="0" presId="urn:microsoft.com/office/officeart/2005/8/layout/hProcess6"/>
    <dgm:cxn modelId="{147F0041-875E-469D-9D40-FB4FF7CEE1F9}" type="presParOf" srcId="{F2C7CB48-74FB-4F9C-928A-8411A0F94F47}" destId="{4A17EB36-6969-4335-AD71-56F173ADA43E}" srcOrd="3" destOrd="0" presId="urn:microsoft.com/office/officeart/2005/8/layout/hProcess6"/>
    <dgm:cxn modelId="{BC54A65E-9535-4CD2-B49C-EC6F707250BC}" type="presParOf" srcId="{76631DF2-AD61-4ED6-818F-6620BF239A60}" destId="{8A9702E6-F6F6-43F5-891F-9BF80F5E6B41}" srcOrd="3" destOrd="0" presId="urn:microsoft.com/office/officeart/2005/8/layout/hProcess6"/>
    <dgm:cxn modelId="{D3AA89CE-0123-49E0-AD01-6BF11956B9D0}" type="presParOf" srcId="{76631DF2-AD61-4ED6-818F-6620BF239A60}" destId="{6CF6D4E3-D747-43A6-AC4F-D65660B0FE26}" srcOrd="4" destOrd="0" presId="urn:microsoft.com/office/officeart/2005/8/layout/hProcess6"/>
    <dgm:cxn modelId="{D5367448-D935-43FE-AA41-EDDE58EDA581}" type="presParOf" srcId="{6CF6D4E3-D747-43A6-AC4F-D65660B0FE26}" destId="{C8D3EBF2-9095-42BE-B67C-A3C8271023F6}" srcOrd="0" destOrd="0" presId="urn:microsoft.com/office/officeart/2005/8/layout/hProcess6"/>
    <dgm:cxn modelId="{32BDD72B-080A-4DE1-B060-597582896E36}" type="presParOf" srcId="{6CF6D4E3-D747-43A6-AC4F-D65660B0FE26}" destId="{80CEC703-EAEE-4653-BA80-DE39DCBB3CC5}" srcOrd="1" destOrd="0" presId="urn:microsoft.com/office/officeart/2005/8/layout/hProcess6"/>
    <dgm:cxn modelId="{D987744A-A283-4A15-9EE2-A6AA9FB9AFDD}" type="presParOf" srcId="{6CF6D4E3-D747-43A6-AC4F-D65660B0FE26}" destId="{9730DEEA-839D-4608-AEF9-0B568F5A13A5}" srcOrd="2" destOrd="0" presId="urn:microsoft.com/office/officeart/2005/8/layout/hProcess6"/>
    <dgm:cxn modelId="{C002340D-8558-4CE7-96EB-D824E1CA797F}" type="presParOf" srcId="{6CF6D4E3-D747-43A6-AC4F-D65660B0FE26}" destId="{61A1BAD0-F367-4439-A0EB-E76F8EEE49CC}" srcOrd="3" destOrd="0" presId="urn:microsoft.com/office/officeart/2005/8/layout/hProcess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E350EC-4977-4B85-B054-934593A33902}">
      <dsp:nvSpPr>
        <dsp:cNvPr id="0" name=""/>
        <dsp:cNvSpPr/>
      </dsp:nvSpPr>
      <dsp:spPr>
        <a:xfrm>
          <a:off x="561983" y="0"/>
          <a:ext cx="2035348" cy="1779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1524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>
            <a:latin typeface="Twinkl" pitchFamily="2" charset="0"/>
          </a:endParaRPr>
        </a:p>
      </dsp:txBody>
      <dsp:txXfrm>
        <a:off x="1070820" y="266873"/>
        <a:ext cx="992232" cy="1245405"/>
      </dsp:txXfrm>
    </dsp:sp>
    <dsp:sp modelId="{A97233A5-198C-4767-84D4-A66FBD220CC7}">
      <dsp:nvSpPr>
        <dsp:cNvPr id="0" name=""/>
        <dsp:cNvSpPr/>
      </dsp:nvSpPr>
      <dsp:spPr>
        <a:xfrm>
          <a:off x="53146" y="380738"/>
          <a:ext cx="1017674" cy="1017674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Twinkl" pitchFamily="2" charset="0"/>
            </a:rPr>
            <a:t>Remember in Nursery, we learned:</a:t>
          </a:r>
        </a:p>
      </dsp:txBody>
      <dsp:txXfrm>
        <a:off x="202181" y="529773"/>
        <a:ext cx="719604" cy="719604"/>
      </dsp:txXfrm>
    </dsp:sp>
    <dsp:sp modelId="{D6ABFA2E-9887-43D9-A0BB-4805B7F5DC16}">
      <dsp:nvSpPr>
        <dsp:cNvPr id="0" name=""/>
        <dsp:cNvSpPr/>
      </dsp:nvSpPr>
      <dsp:spPr>
        <a:xfrm>
          <a:off x="3477223" y="0"/>
          <a:ext cx="2899863" cy="1779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0" tIns="12700" rIns="254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>
              <a:latin typeface="Twinkl" pitchFamily="2" charset="0"/>
            </a:rPr>
            <a:t> Prophecy and Promise </a:t>
          </a:r>
          <a:endParaRPr lang="en-GB" sz="2000" kern="1200">
            <a:latin typeface="Twinkl" pitchFamily="2" charset="0"/>
          </a:endParaRPr>
        </a:p>
      </dsp:txBody>
      <dsp:txXfrm>
        <a:off x="4202189" y="266873"/>
        <a:ext cx="1552194" cy="1245405"/>
      </dsp:txXfrm>
    </dsp:sp>
    <dsp:sp modelId="{4A17EB36-6969-4335-AD71-56F173ADA43E}">
      <dsp:nvSpPr>
        <dsp:cNvPr id="0" name=""/>
        <dsp:cNvSpPr/>
      </dsp:nvSpPr>
      <dsp:spPr>
        <a:xfrm>
          <a:off x="3286348" y="380738"/>
          <a:ext cx="1017674" cy="1017674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Twinkl" pitchFamily="2" charset="0"/>
            </a:rPr>
            <a:t>Reception</a:t>
          </a:r>
        </a:p>
      </dsp:txBody>
      <dsp:txXfrm>
        <a:off x="3435383" y="529773"/>
        <a:ext cx="719604" cy="719604"/>
      </dsp:txXfrm>
    </dsp:sp>
    <dsp:sp modelId="{80CEC703-EAEE-4653-BA80-DE39DCBB3CC5}">
      <dsp:nvSpPr>
        <dsp:cNvPr id="0" name=""/>
        <dsp:cNvSpPr/>
      </dsp:nvSpPr>
      <dsp:spPr>
        <a:xfrm>
          <a:off x="7742381" y="0"/>
          <a:ext cx="2035348" cy="1779151"/>
        </a:xfrm>
        <a:prstGeom prst="rightArrow">
          <a:avLst>
            <a:gd name="adj1" fmla="val 70000"/>
            <a:gd name="adj2" fmla="val 50000"/>
          </a:avLst>
        </a:prstGeom>
        <a:solidFill>
          <a:schemeClr val="accent6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7620" rIns="1524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latin typeface="Twinkl" pitchFamily="2" charset="0"/>
            </a:rPr>
            <a:t>That all that is comes from God.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200" kern="1200">
              <a:latin typeface="Twinkl" pitchFamily="2" charset="0"/>
            </a:rPr>
            <a:t>Prayer is a way we draw closer to God.</a:t>
          </a:r>
        </a:p>
      </dsp:txBody>
      <dsp:txXfrm>
        <a:off x="8251218" y="266873"/>
        <a:ext cx="992232" cy="1245405"/>
      </dsp:txXfrm>
    </dsp:sp>
    <dsp:sp modelId="{61A1BAD0-F367-4439-A0EB-E76F8EEE49CC}">
      <dsp:nvSpPr>
        <dsp:cNvPr id="0" name=""/>
        <dsp:cNvSpPr/>
      </dsp:nvSpPr>
      <dsp:spPr>
        <a:xfrm>
          <a:off x="7256428" y="411146"/>
          <a:ext cx="1017674" cy="1017674"/>
        </a:xfrm>
        <a:prstGeom prst="ellipse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latin typeface="Twinkl" pitchFamily="2" charset="0"/>
            </a:rPr>
            <a:t>Later, in Year 1 you will learn:</a:t>
          </a:r>
        </a:p>
      </dsp:txBody>
      <dsp:txXfrm>
        <a:off x="7405463" y="560181"/>
        <a:ext cx="719604" cy="7196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6">
  <dgm:title val=""/>
  <dgm:desc val=""/>
  <dgm:catLst>
    <dgm:cat type="process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L"/>
          <dgm:param type="nodeHorzAlign" val="l"/>
        </dgm:alg>
      </dgm:if>
      <dgm:else name="Name2">
        <dgm:alg type="lin">
          <dgm:param type="linDir" val="from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refFor="ch" refForName="compNode" fact="0.7"/>
      <dgm:constr type="ctrY" for="ch" forName="compNode" refType="h" fact="0.5"/>
      <dgm:constr type="w" for="ch" forName="aSpace" refType="w" fact="0.05"/>
      <dgm:constr type="primFontSz" for="des" forName="childTextHidden" op="equ" val="65"/>
      <dgm:constr type="primFontSz" for="des" forName="parentText" op="equ"/>
    </dgm:constrLst>
    <dgm:ruleLst/>
    <dgm:forEach name="aNodeForEach" axis="ch" ptType="node">
      <dgm:layoutNode name="compNode">
        <dgm:alg type="composite">
          <dgm:param type="ar" val="1.43"/>
        </dgm:alg>
        <dgm:shape xmlns:r="http://schemas.openxmlformats.org/officeDocument/2006/relationships" r:blip="">
          <dgm:adjLst/>
        </dgm:shape>
        <dgm:presOf/>
        <dgm:choose name="Name3">
          <dgm:if name="Name4" func="var" arg="dir" op="equ" val="norm">
            <dgm:constrLst>
              <dgm:constr type="w" for="ch" forName="childTextVisible" refType="w" fact="0.8"/>
              <dgm:constr type="h" for="ch" forName="childTextVisible" refType="h"/>
              <dgm:constr type="r" for="ch" forName="childTextVisible" refType="w"/>
              <dgm:constr type="w" for="ch" forName="childTextHidden" refType="w" fact="0.6"/>
              <dgm:constr type="h" for="ch" forName="childTextHidden" refType="h"/>
              <dgm:constr type="r" for="ch" forName="childTextHidden" refType="w"/>
              <dgm:constr type="l" for="ch" forName="parentText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if>
          <dgm:else name="Name5">
            <dgm:constrLst>
              <dgm:constr type="w" for="ch" forName="childTextVisible" refType="w" fact="0.8"/>
              <dgm:constr type="h" for="ch" forName="childTextVisible" refType="h"/>
              <dgm:constr type="l" for="ch" forName="childTextVisible"/>
              <dgm:constr type="w" for="ch" forName="childTextHidden" refType="w" fact="0.6"/>
              <dgm:constr type="h" for="ch" forName="childTextHidden" refType="h"/>
              <dgm:constr type="l" for="ch" forName="childTextHidden"/>
              <dgm:constr type="r" for="ch" forName="parentText" refType="w"/>
              <dgm:constr type="w" for="ch" forName="parentText" refType="w" fact="0.4"/>
              <dgm:constr type="h" for="ch" forName="parentText" refType="w" refFor="ch" refForName="parentText" op="equ"/>
              <dgm:constr type="ctrY" for="ch" forName="parentText" refType="h" fact="0.5"/>
            </dgm:constrLst>
          </dgm:else>
        </dgm:choose>
        <dgm:ruleLst/>
        <dgm:layoutNode name="noGeometry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childTextVisible" styleLbl="bgAccFollowNode1">
          <dgm:varLst>
            <dgm:bulletEnabled val="1"/>
          </dgm:varLst>
          <dgm:alg type="sp"/>
          <dgm:choose name="Name6">
            <dgm:if name="Name7" func="var" arg="dir" op="equ" val="norm">
              <dgm:shape xmlns:r="http://schemas.openxmlformats.org/officeDocument/2006/relationships" type="rightArrow" r:blip="">
                <dgm:adjLst>
                  <dgm:adj idx="1" val="0.7"/>
                  <dgm:adj idx="2" val="0.5"/>
                </dgm:adjLst>
              </dgm:shape>
            </dgm:if>
            <dgm:else name="Name8">
              <dgm:shape xmlns:r="http://schemas.openxmlformats.org/officeDocument/2006/relationships" type="leftArrow" r:blip="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/>
          <dgm:ruleLst/>
        </dgm:layoutNode>
        <dgm:layoutNode name="childTextHidden" styleLbl="bgAccFollowNode1">
          <dgm:choose name="Name9">
            <dgm:if name="Name10" axis="des followSib" ptType="node node" st="1 1" cnt="1 0" func="cnt" op="gte" val="1">
              <dgm:alg type="tx">
                <dgm:param type="stBulletLvl" val="1"/>
                <dgm:param type="txAnchorVertCh" val="mid"/>
              </dgm:alg>
            </dgm:if>
            <dgm:else name="Name11">
              <dgm:alg type="tx">
                <dgm:param type="stBulletLvl" val="2"/>
                <dgm:param type="txAnchorVertCh" val="mid"/>
              </dgm:alg>
            </dgm:else>
          </dgm:choose>
          <dgm:choose name="Name12">
            <dgm:if name="Name13" func="var" arg="dir" op="equ" val="norm">
              <dgm:shape xmlns:r="http://schemas.openxmlformats.org/officeDocument/2006/relationships" type="rightArrow" r:blip="" hideGeom="1">
                <dgm:adjLst>
                  <dgm:adj idx="1" val="0.7"/>
                  <dgm:adj idx="2" val="0.5"/>
                </dgm:adjLst>
              </dgm:shape>
            </dgm:if>
            <dgm:else name="Name14">
              <dgm:shape xmlns:r="http://schemas.openxmlformats.org/officeDocument/2006/relationships" type="leftArrow" r:blip="" hideGeom="1">
                <dgm:adjLst>
                  <dgm:adj idx="1" val="0.7"/>
                  <dgm:adj idx="2" val="0.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rMarg" refType="primFontSz" fact="0.1"/>
            <dgm:constr type="lMarg" refType="primFontSz" fact="0.2"/>
          </dgm:constrLst>
          <dgm:ruleLst>
            <dgm:rule type="primFontSz" val="5" fact="NaN" max="NaN"/>
          </dgm:ruleLst>
        </dgm:layoutNode>
        <dgm:layoutNode name="parentText" styleLbl="node1">
          <dgm:varLst>
            <dgm:chMax val="1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primFontSz" val="65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choose name="Name15">
        <dgm:if name="Name16" axis="self" ptType="node" func="revPos" op="gte" val="2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095231A0A1498CDB20ECF39817BE" ma:contentTypeVersion="18" ma:contentTypeDescription="Create a new document." ma:contentTypeScope="" ma:versionID="03804f982c00c9c9132102a9bd5e3b57">
  <xsd:schema xmlns:xsd="http://www.w3.org/2001/XMLSchema" xmlns:xs="http://www.w3.org/2001/XMLSchema" xmlns:p="http://schemas.microsoft.com/office/2006/metadata/properties" xmlns:ns2="c5660791-0e2a-47f4-ae29-49dffd83ee61" xmlns:ns3="b9c10a64-b77e-4217-8b26-246d3c408ab4" targetNamespace="http://schemas.microsoft.com/office/2006/metadata/properties" ma:root="true" ma:fieldsID="5934f41e3107d82187d8f021a3285081" ns2:_="" ns3:_="">
    <xsd:import namespace="c5660791-0e2a-47f4-ae29-49dffd83ee61"/>
    <xsd:import namespace="b9c10a64-b77e-4217-8b26-246d3c408a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0791-0e2a-47f4-ae29-49dffd83e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20944f-d4df-441b-8728-7d7ec7954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10a64-b77e-4217-8b26-246d3c408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b97943-47ce-411e-b100-a0ae2c514553}" ma:internalName="TaxCatchAll" ma:showField="CatchAllData" ma:web="b9c10a64-b77e-4217-8b26-246d3c408a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60791-0e2a-47f4-ae29-49dffd83ee61">
      <Terms xmlns="http://schemas.microsoft.com/office/infopath/2007/PartnerControls"/>
    </lcf76f155ced4ddcb4097134ff3c332f>
    <TaxCatchAll xmlns="b9c10a64-b77e-4217-8b26-246d3c408ab4" xsi:nil="true"/>
  </documentManagement>
</p:properties>
</file>

<file path=customXml/itemProps1.xml><?xml version="1.0" encoding="utf-8"?>
<ds:datastoreItem xmlns:ds="http://schemas.openxmlformats.org/officeDocument/2006/customXml" ds:itemID="{D6B7CEDF-1DA3-4E6F-A542-7B97DAA80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60791-0e2a-47f4-ae29-49dffd83ee61"/>
    <ds:schemaRef ds:uri="b9c10a64-b77e-4217-8b26-246d3c408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C546B-8D8B-4BBA-A69F-A86E687A2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2F3E9-346C-41D7-A764-149E498E79A6}">
  <ds:schemaRefs>
    <ds:schemaRef ds:uri="http://schemas.microsoft.com/office/2006/metadata/properties"/>
    <ds:schemaRef ds:uri="http://schemas.microsoft.com/office/infopath/2007/PartnerControls"/>
    <ds:schemaRef ds:uri="c5660791-0e2a-47f4-ae29-49dffd83ee61"/>
    <ds:schemaRef ds:uri="b9c10a64-b77e-4217-8b26-246d3c408a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Foster</dc:creator>
  <cp:keywords/>
  <dc:description/>
  <cp:lastModifiedBy>Sara Bruce</cp:lastModifiedBy>
  <cp:revision>26</cp:revision>
  <cp:lastPrinted>2023-09-13T07:16:00Z</cp:lastPrinted>
  <dcterms:created xsi:type="dcterms:W3CDTF">2024-11-25T23:23:00Z</dcterms:created>
  <dcterms:modified xsi:type="dcterms:W3CDTF">2024-11-25T23:45:00Z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0x0101007555095231A0A1498CDB20ECF39817BE</vt:lpwstr>
  </property>
  <property fmtid="{D5CDD505-2E9C-101B-9397-08002B2CF9AE}" pid="3" name="MediaServiceImageTags">
    <vt:lpwstr/>
  </property>
</Properties>
</file>